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4" w:rsidRPr="00704D73" w:rsidRDefault="00D64034" w:rsidP="00D64034">
      <w:pPr>
        <w:rPr>
          <w:rFonts w:ascii="Times New Roman" w:eastAsia="仿宋" w:hAnsi="Times New Roman" w:cs="Times New Roman"/>
          <w:b/>
          <w:sz w:val="32"/>
          <w:szCs w:val="28"/>
        </w:rPr>
      </w:pPr>
      <w:r w:rsidRPr="00704D73">
        <w:rPr>
          <w:rFonts w:ascii="Times New Roman" w:eastAsia="FangSong_GB2312" w:hAnsi="Times New Roman" w:cs="Times New Roman"/>
          <w:b/>
          <w:sz w:val="32"/>
          <w:szCs w:val="28"/>
        </w:rPr>
        <w:t>Attachment 2: Registration fee</w:t>
      </w:r>
      <w:r w:rsidRPr="00704D73">
        <w:rPr>
          <w:rFonts w:ascii="Times New Roman" w:eastAsia="仿宋" w:hAnsi="Times New Roman" w:cs="Times New Roman"/>
          <w:b/>
          <w:sz w:val="32"/>
          <w:szCs w:val="28"/>
        </w:rPr>
        <w:t xml:space="preserve"> </w:t>
      </w:r>
    </w:p>
    <w:p w:rsidR="00D64034" w:rsidRPr="007E549C" w:rsidRDefault="00D64034" w:rsidP="00D64034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7E549C">
        <w:rPr>
          <w:rFonts w:ascii="Times New Roman" w:eastAsia="仿宋" w:hAnsi="Times New Roman" w:cs="Times New Roman" w:hint="eastAsia"/>
          <w:sz w:val="28"/>
          <w:szCs w:val="28"/>
        </w:rPr>
        <w:t>Please register online to confirm whether you are planning to attend the fuel cell vehicle congress or not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. </w:t>
      </w:r>
      <w:r w:rsidRPr="007E549C">
        <w:rPr>
          <w:rFonts w:ascii="Times New Roman" w:eastAsia="仿宋" w:hAnsi="Times New Roman" w:cs="Times New Roman" w:hint="eastAsia"/>
          <w:color w:val="FF0000"/>
          <w:sz w:val="28"/>
          <w:szCs w:val="28"/>
        </w:rPr>
        <w:t>http://fcvc.sae-china.org</w:t>
      </w:r>
    </w:p>
    <w:tbl>
      <w:tblPr>
        <w:tblStyle w:val="a4"/>
        <w:tblpPr w:leftFromText="180" w:rightFromText="180" w:vertAnchor="page" w:horzAnchor="margin" w:tblpY="3571"/>
        <w:tblW w:w="5000" w:type="pct"/>
        <w:tblLook w:val="04A0"/>
      </w:tblPr>
      <w:tblGrid>
        <w:gridCol w:w="1887"/>
        <w:gridCol w:w="3736"/>
        <w:gridCol w:w="2899"/>
      </w:tblGrid>
      <w:tr w:rsidR="00D64034" w:rsidRPr="00704D73" w:rsidTr="00C1493F">
        <w:trPr>
          <w:trHeight w:val="417"/>
        </w:trPr>
        <w:tc>
          <w:tcPr>
            <w:tcW w:w="1107" w:type="pct"/>
            <w:shd w:val="clear" w:color="auto" w:fill="EEECE1" w:themeFill="background2"/>
            <w:vAlign w:val="center"/>
          </w:tcPr>
          <w:p w:rsidR="00D64034" w:rsidRPr="00704D73" w:rsidRDefault="00D64034" w:rsidP="00C149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192" w:type="pct"/>
            <w:shd w:val="clear" w:color="auto" w:fill="EEECE1" w:themeFill="background2"/>
            <w:vAlign w:val="center"/>
          </w:tcPr>
          <w:p w:rsidR="00D64034" w:rsidRPr="00704D73" w:rsidRDefault="00D64034" w:rsidP="00C149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Pay before 15th October 2016</w:t>
            </w:r>
          </w:p>
        </w:tc>
        <w:tc>
          <w:tcPr>
            <w:tcW w:w="1701" w:type="pct"/>
            <w:shd w:val="clear" w:color="auto" w:fill="EEECE1" w:themeFill="background2"/>
            <w:vAlign w:val="center"/>
          </w:tcPr>
          <w:p w:rsidR="00D64034" w:rsidRPr="00704D73" w:rsidRDefault="00D64034" w:rsidP="00C149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Onsite pay</w:t>
            </w:r>
          </w:p>
        </w:tc>
      </w:tr>
      <w:tr w:rsidR="00D64034" w:rsidRPr="00704D73" w:rsidTr="00C1493F">
        <w:trPr>
          <w:trHeight w:val="454"/>
        </w:trPr>
        <w:tc>
          <w:tcPr>
            <w:tcW w:w="1107" w:type="pct"/>
            <w:vAlign w:val="center"/>
          </w:tcPr>
          <w:p w:rsidR="00D64034" w:rsidRPr="00704D73" w:rsidRDefault="00D64034" w:rsidP="00C149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Members of SAE-China</w:t>
            </w:r>
          </w:p>
        </w:tc>
        <w:tc>
          <w:tcPr>
            <w:tcW w:w="2192" w:type="pct"/>
            <w:vAlign w:val="center"/>
          </w:tcPr>
          <w:p w:rsidR="00D64034" w:rsidRPr="00704D73" w:rsidRDefault="00D64034" w:rsidP="00C149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2000 RMB</w:t>
            </w:r>
          </w:p>
        </w:tc>
        <w:tc>
          <w:tcPr>
            <w:tcW w:w="1701" w:type="pct"/>
            <w:vAlign w:val="center"/>
          </w:tcPr>
          <w:p w:rsidR="00D64034" w:rsidRPr="00704D73" w:rsidRDefault="00D64034" w:rsidP="00C149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2200 RMB</w:t>
            </w:r>
          </w:p>
        </w:tc>
      </w:tr>
      <w:tr w:rsidR="00D64034" w:rsidRPr="00704D73" w:rsidTr="00C1493F">
        <w:trPr>
          <w:trHeight w:val="454"/>
        </w:trPr>
        <w:tc>
          <w:tcPr>
            <w:tcW w:w="1107" w:type="pct"/>
            <w:vAlign w:val="center"/>
          </w:tcPr>
          <w:p w:rsidR="00D64034" w:rsidRPr="00704D73" w:rsidRDefault="00D64034" w:rsidP="00C149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Other Attendees</w:t>
            </w:r>
          </w:p>
        </w:tc>
        <w:tc>
          <w:tcPr>
            <w:tcW w:w="2192" w:type="pct"/>
            <w:vAlign w:val="center"/>
          </w:tcPr>
          <w:p w:rsidR="00D64034" w:rsidRPr="00704D73" w:rsidRDefault="00D64034" w:rsidP="00C149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2500 RMB</w:t>
            </w:r>
          </w:p>
        </w:tc>
        <w:tc>
          <w:tcPr>
            <w:tcW w:w="1701" w:type="pct"/>
            <w:vAlign w:val="center"/>
          </w:tcPr>
          <w:p w:rsidR="00D64034" w:rsidRPr="00704D73" w:rsidRDefault="00D64034" w:rsidP="00C1493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2700 RMB</w:t>
            </w:r>
          </w:p>
        </w:tc>
      </w:tr>
    </w:tbl>
    <w:p w:rsidR="00D64034" w:rsidRPr="00704D73" w:rsidRDefault="00D64034" w:rsidP="00D64034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</w:p>
    <w:p w:rsidR="00D64034" w:rsidRPr="00704D73" w:rsidRDefault="00D64034" w:rsidP="00D64034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 w:rsidRPr="00704D73">
        <w:rPr>
          <w:rFonts w:ascii="Times New Roman" w:eastAsia="仿宋" w:hAnsi="Times New Roman" w:cs="Times New Roman"/>
          <w:sz w:val="28"/>
          <w:szCs w:val="28"/>
        </w:rPr>
        <w:t xml:space="preserve">If you pay the fee through bank transfer, please pay to the following account: </w:t>
      </w:r>
    </w:p>
    <w:tbl>
      <w:tblPr>
        <w:tblStyle w:val="a4"/>
        <w:tblW w:w="5000" w:type="pct"/>
        <w:tblLook w:val="04A0"/>
      </w:tblPr>
      <w:tblGrid>
        <w:gridCol w:w="1808"/>
        <w:gridCol w:w="6714"/>
      </w:tblGrid>
      <w:tr w:rsidR="00D64034" w:rsidRPr="00704D73" w:rsidTr="00C1493F">
        <w:trPr>
          <w:trHeight w:val="978"/>
        </w:trPr>
        <w:tc>
          <w:tcPr>
            <w:tcW w:w="1061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Bank:</w:t>
            </w:r>
          </w:p>
        </w:tc>
        <w:tc>
          <w:tcPr>
            <w:tcW w:w="3939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Bank of China Head Office (Foreign Currency only)</w:t>
            </w:r>
          </w:p>
        </w:tc>
      </w:tr>
      <w:tr w:rsidR="00D64034" w:rsidRPr="00704D73" w:rsidTr="00C1493F">
        <w:trPr>
          <w:trHeight w:val="978"/>
        </w:trPr>
        <w:tc>
          <w:tcPr>
            <w:tcW w:w="1061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Address:</w:t>
            </w:r>
          </w:p>
        </w:tc>
        <w:tc>
          <w:tcPr>
            <w:tcW w:w="3939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Fuxingmen</w:t>
            </w:r>
            <w:proofErr w:type="spellEnd"/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Nei</w:t>
            </w:r>
            <w:proofErr w:type="spellEnd"/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Ave.</w:t>
            </w: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，</w:t>
            </w: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West City District, Beijing, China, 100818</w:t>
            </w:r>
          </w:p>
        </w:tc>
      </w:tr>
      <w:tr w:rsidR="00D64034" w:rsidRPr="00704D73" w:rsidTr="00C1493F">
        <w:trPr>
          <w:trHeight w:val="978"/>
        </w:trPr>
        <w:tc>
          <w:tcPr>
            <w:tcW w:w="1061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Beneficiary:</w:t>
            </w:r>
          </w:p>
        </w:tc>
        <w:tc>
          <w:tcPr>
            <w:tcW w:w="3939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Society of Automotive Engineers of China</w:t>
            </w:r>
          </w:p>
        </w:tc>
      </w:tr>
      <w:tr w:rsidR="00D64034" w:rsidRPr="00704D73" w:rsidTr="00C1493F">
        <w:trPr>
          <w:trHeight w:val="978"/>
        </w:trPr>
        <w:tc>
          <w:tcPr>
            <w:tcW w:w="1061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Account No:</w:t>
            </w:r>
          </w:p>
        </w:tc>
        <w:tc>
          <w:tcPr>
            <w:tcW w:w="3939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778350040984 </w:t>
            </w:r>
          </w:p>
        </w:tc>
      </w:tr>
      <w:tr w:rsidR="00D64034" w:rsidRPr="00704D73" w:rsidTr="00C1493F">
        <w:trPr>
          <w:trHeight w:val="978"/>
        </w:trPr>
        <w:tc>
          <w:tcPr>
            <w:tcW w:w="1061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Swift: </w:t>
            </w:r>
          </w:p>
        </w:tc>
        <w:tc>
          <w:tcPr>
            <w:tcW w:w="3939" w:type="pct"/>
            <w:vAlign w:val="center"/>
          </w:tcPr>
          <w:p w:rsidR="00D64034" w:rsidRPr="00704D73" w:rsidRDefault="00D64034" w:rsidP="00C1493F">
            <w:pPr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04D73">
              <w:rPr>
                <w:rFonts w:ascii="Times New Roman" w:eastAsia="仿宋" w:hAnsi="Times New Roman" w:cs="Times New Roman"/>
                <w:sz w:val="28"/>
                <w:szCs w:val="28"/>
              </w:rPr>
              <w:t>BKCH CN BJ</w:t>
            </w:r>
          </w:p>
        </w:tc>
      </w:tr>
    </w:tbl>
    <w:p w:rsidR="00D64034" w:rsidRPr="00704D73" w:rsidRDefault="00D64034" w:rsidP="00D64034">
      <w:pPr>
        <w:rPr>
          <w:rFonts w:ascii="Times New Roman" w:eastAsia="仿宋" w:hAnsi="Times New Roman" w:cs="Times New Roman"/>
          <w:sz w:val="28"/>
          <w:szCs w:val="28"/>
        </w:rPr>
      </w:pPr>
    </w:p>
    <w:p w:rsidR="00D64034" w:rsidRPr="005D6ADB" w:rsidRDefault="00D64034" w:rsidP="00D64034">
      <w:pPr>
        <w:rPr>
          <w:rFonts w:hint="eastAsia"/>
        </w:rPr>
      </w:pPr>
    </w:p>
    <w:p w:rsidR="00005681" w:rsidRDefault="00005681"/>
    <w:sectPr w:rsidR="00005681" w:rsidSect="00C1128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3376"/>
      <w:docPartObj>
        <w:docPartGallery w:val="Page Numbers (Bottom of Page)"/>
        <w:docPartUnique/>
      </w:docPartObj>
    </w:sdtPr>
    <w:sdtEndPr/>
    <w:sdtContent>
      <w:p w:rsidR="00704D73" w:rsidRDefault="00D64034">
        <w:pPr>
          <w:pStyle w:val="a3"/>
          <w:jc w:val="center"/>
        </w:pPr>
        <w:r w:rsidRPr="00F95AB4">
          <w:fldChar w:fldCharType="begin"/>
        </w:r>
        <w:r>
          <w:instrText xml:space="preserve"> PAGE   \* MERGEFORMAT </w:instrText>
        </w:r>
        <w:r w:rsidRPr="00F95AB4">
          <w:fldChar w:fldCharType="separate"/>
        </w:r>
        <w:r w:rsidRPr="00D6403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04D73" w:rsidRDefault="00D6403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034"/>
    <w:rsid w:val="00005681"/>
    <w:rsid w:val="005A08C4"/>
    <w:rsid w:val="00784CA5"/>
    <w:rsid w:val="009E450B"/>
    <w:rsid w:val="00D6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4"/>
    <w:rPr>
      <w:rFonts w:ascii="SimSun" w:hAnsi="SimSun" w:cs="SimSu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4034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64034"/>
    <w:rPr>
      <w:rFonts w:ascii="Calibri" w:hAnsi="Calibri" w:cs="Times New Roman"/>
      <w:sz w:val="18"/>
      <w:szCs w:val="18"/>
    </w:rPr>
  </w:style>
  <w:style w:type="table" w:styleId="a4">
    <w:name w:val="Table Grid"/>
    <w:basedOn w:val="a1"/>
    <w:uiPriority w:val="59"/>
    <w:rsid w:val="00D64034"/>
    <w:rPr>
      <w:rFonts w:ascii="Calibri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441</Characters>
  <Application>Microsoft Office Word</Application>
  <DocSecurity>0</DocSecurity>
  <Lines>31</Lines>
  <Paragraphs>30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2016-08-11T02:00:00Z</dcterms:created>
  <dcterms:modified xsi:type="dcterms:W3CDTF">2016-08-11T02:00:00Z</dcterms:modified>
</cp:coreProperties>
</file>