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0E" w:rsidRPr="00704D73" w:rsidRDefault="000B3F0E" w:rsidP="000B3F0E">
      <w:pPr>
        <w:spacing w:line="360" w:lineRule="auto"/>
        <w:rPr>
          <w:rFonts w:ascii="Times New Roman" w:eastAsia="仿宋" w:hAnsi="Times New Roman" w:cs="Times New Roman"/>
          <w:b/>
          <w:sz w:val="36"/>
        </w:rPr>
      </w:pPr>
      <w:r w:rsidRPr="007E549C">
        <w:rPr>
          <w:rFonts w:ascii="Times New Roman" w:eastAsia="仿宋" w:hAnsi="Times New Roman" w:cs="Times New Roman"/>
          <w:b/>
          <w:sz w:val="32"/>
        </w:rPr>
        <w:t xml:space="preserve">Attachment 1: Agenda </w:t>
      </w:r>
    </w:p>
    <w:p w:rsidR="000B3F0E" w:rsidRPr="006E39B9" w:rsidRDefault="000B3F0E" w:rsidP="000B3F0E">
      <w:pPr>
        <w:rPr>
          <w:rFonts w:ascii="Times New Roman" w:eastAsia="仿宋" w:hAnsi="Times New Roman" w:cs="Times New Roman"/>
          <w:color w:val="FF0000"/>
          <w:kern w:val="2"/>
          <w:sz w:val="28"/>
        </w:rPr>
      </w:pPr>
      <w:r w:rsidRPr="00CB2F2C">
        <w:rPr>
          <w:rFonts w:ascii="Times New Roman" w:eastAsia="仿宋" w:hAnsi="Times New Roman" w:cs="Times New Roman"/>
          <w:color w:val="FF0000"/>
          <w:kern w:val="2"/>
          <w:sz w:val="28"/>
        </w:rPr>
        <w:t xml:space="preserve">Registration: </w:t>
      </w:r>
      <w:r>
        <w:rPr>
          <w:rFonts w:ascii="Times New Roman" w:eastAsia="仿宋" w:hAnsi="Times New Roman" w:cs="Times New Roman" w:hint="eastAsia"/>
          <w:color w:val="FF0000"/>
          <w:kern w:val="2"/>
          <w:sz w:val="28"/>
        </w:rPr>
        <w:t>8</w:t>
      </w:r>
      <w:r w:rsidRPr="006E39B9">
        <w:rPr>
          <w:rFonts w:ascii="Times New Roman" w:eastAsia="仿宋" w:hAnsi="Times New Roman" w:cs="Times New Roman"/>
          <w:color w:val="FF0000"/>
          <w:kern w:val="2"/>
          <w:sz w:val="28"/>
        </w:rPr>
        <w:t>:00-</w:t>
      </w:r>
      <w:r w:rsidRPr="006E39B9">
        <w:rPr>
          <w:rFonts w:ascii="Times New Roman" w:eastAsia="仿宋" w:hAnsi="Times New Roman" w:cs="Times New Roman" w:hint="eastAsia"/>
          <w:color w:val="FF0000"/>
          <w:kern w:val="2"/>
          <w:sz w:val="28"/>
        </w:rPr>
        <w:t>12</w:t>
      </w:r>
      <w:r w:rsidRPr="006E39B9">
        <w:rPr>
          <w:rFonts w:ascii="Times New Roman" w:eastAsia="仿宋" w:hAnsi="Times New Roman" w:cs="Times New Roman"/>
          <w:color w:val="FF0000"/>
          <w:kern w:val="2"/>
          <w:sz w:val="28"/>
        </w:rPr>
        <w:t>:00</w:t>
      </w:r>
      <w:r w:rsidRPr="006E39B9">
        <w:rPr>
          <w:rFonts w:ascii="Times New Roman" w:eastAsia="仿宋" w:hAnsi="Times New Roman" w:cs="Times New Roman" w:hint="eastAsia"/>
          <w:color w:val="FF0000"/>
          <w:kern w:val="2"/>
          <w:sz w:val="28"/>
        </w:rPr>
        <w:t xml:space="preserve"> </w:t>
      </w:r>
      <w:r w:rsidRPr="00CB2F2C">
        <w:rPr>
          <w:rFonts w:ascii="Times New Roman" w:eastAsia="仿宋" w:hAnsi="Times New Roman" w:cs="Times New Roman" w:hint="eastAsia"/>
          <w:color w:val="FF0000"/>
          <w:kern w:val="2"/>
          <w:sz w:val="28"/>
        </w:rPr>
        <w:t>7</w:t>
      </w:r>
      <w:r w:rsidRPr="006E39B9">
        <w:rPr>
          <w:rFonts w:ascii="Times New Roman" w:eastAsia="仿宋" w:hAnsi="Times New Roman" w:cs="Times New Roman"/>
          <w:color w:val="FF0000"/>
          <w:kern w:val="2"/>
          <w:sz w:val="28"/>
        </w:rPr>
        <w:t>th</w:t>
      </w:r>
      <w:r w:rsidRPr="00CB2F2C">
        <w:rPr>
          <w:rFonts w:ascii="Times New Roman" w:eastAsia="仿宋" w:hAnsi="Times New Roman" w:cs="Times New Roman"/>
          <w:color w:val="FF0000"/>
          <w:kern w:val="2"/>
          <w:sz w:val="28"/>
        </w:rPr>
        <w:t xml:space="preserve"> November 2016 in the</w:t>
      </w:r>
      <w:r w:rsidRPr="00CB2F2C">
        <w:rPr>
          <w:rFonts w:ascii="Times New Roman" w:eastAsia="仿宋" w:hAnsi="Times New Roman" w:cs="Times New Roman" w:hint="eastAsia"/>
          <w:color w:val="FF0000"/>
          <w:kern w:val="2"/>
          <w:sz w:val="28"/>
        </w:rPr>
        <w:t xml:space="preserve"> morning</w:t>
      </w:r>
    </w:p>
    <w:p w:rsidR="000B3F0E" w:rsidRPr="00704D73" w:rsidRDefault="000B3F0E" w:rsidP="000B3F0E">
      <w:pPr>
        <w:rPr>
          <w:rFonts w:ascii="Times New Roman" w:eastAsia="仿宋" w:hAnsi="Times New Roman" w:cs="Times New Roman"/>
          <w:b/>
          <w:kern w:val="2"/>
          <w:sz w:val="28"/>
        </w:rPr>
      </w:pPr>
      <w:r w:rsidRPr="00704D73">
        <w:rPr>
          <w:rFonts w:ascii="Times New Roman" w:eastAsia="仿宋" w:hAnsi="Times New Roman" w:cs="Times New Roman"/>
          <w:b/>
          <w:kern w:val="2"/>
          <w:sz w:val="28"/>
        </w:rPr>
        <w:t>Day One (November 7, 2016)</w:t>
      </w:r>
    </w:p>
    <w:p w:rsidR="000B3F0E" w:rsidRDefault="000B3F0E" w:rsidP="000B3F0E">
      <w:pPr>
        <w:rPr>
          <w:rFonts w:ascii="Times New Roman" w:eastAsia="仿宋" w:hAnsi="Times New Roman" w:cs="Times New Roman"/>
          <w:b/>
          <w:kern w:val="2"/>
        </w:rPr>
      </w:pPr>
      <w:r>
        <w:rPr>
          <w:rFonts w:ascii="Times New Roman" w:eastAsia="仿宋" w:hAnsi="Times New Roman" w:cs="Times New Roman" w:hint="eastAsia"/>
          <w:b/>
          <w:kern w:val="2"/>
        </w:rPr>
        <w:t xml:space="preserve">Afternoon </w:t>
      </w:r>
      <w:r w:rsidRPr="00704D73">
        <w:rPr>
          <w:rFonts w:ascii="Times New Roman" w:eastAsia="仿宋" w:hAnsi="Times New Roman" w:cs="Times New Roman"/>
          <w:b/>
          <w:kern w:val="2"/>
        </w:rPr>
        <w:t>Session:</w:t>
      </w:r>
      <w:r>
        <w:rPr>
          <w:rFonts w:ascii="Times New Roman" w:eastAsia="仿宋" w:hAnsi="Times New Roman" w:cs="Times New Roman"/>
          <w:b/>
          <w:kern w:val="2"/>
        </w:rPr>
        <w:t xml:space="preserve"> </w:t>
      </w:r>
      <w:r w:rsidRPr="00704D73">
        <w:rPr>
          <w:rFonts w:ascii="Times New Roman" w:eastAsia="仿宋" w:hAnsi="Times New Roman" w:cs="Times New Roman"/>
          <w:b/>
          <w:kern w:val="2"/>
        </w:rPr>
        <w:t>Plenary Talks</w:t>
      </w:r>
    </w:p>
    <w:p w:rsidR="000B3F0E" w:rsidRPr="00704D73" w:rsidRDefault="000B3F0E" w:rsidP="000B3F0E">
      <w:pPr>
        <w:rPr>
          <w:rFonts w:ascii="Times New Roman" w:eastAsia="仿宋" w:hAnsi="Times New Roman" w:cs="Times New Roman"/>
          <w:b/>
          <w:kern w:val="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3947"/>
        <w:gridCol w:w="3027"/>
      </w:tblGrid>
      <w:tr w:rsidR="000B3F0E" w:rsidRPr="0026393A" w:rsidTr="003925C7">
        <w:trPr>
          <w:trHeight w:val="567"/>
          <w:jc w:val="center"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Time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Topic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Speaker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13:30-1</w:t>
            </w:r>
            <w:r w:rsidRPr="0026393A">
              <w:rPr>
                <w:rFonts w:ascii="Times New Roman" w:eastAsia="仿宋" w:hAnsi="Times New Roman" w:hint="eastAsia"/>
              </w:rPr>
              <w:t>3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041A65" w:rsidRDefault="000B3F0E" w:rsidP="003925C7">
            <w:pPr>
              <w:spacing w:line="360" w:lineRule="auto"/>
              <w:jc w:val="both"/>
              <w:rPr>
                <w:rFonts w:ascii="Times New Roman" w:eastAsia="仿宋" w:hAnsi="仿宋"/>
              </w:rPr>
            </w:pPr>
            <w:r w:rsidRPr="00704D73">
              <w:rPr>
                <w:rFonts w:ascii="Times New Roman" w:eastAsia="仿宋" w:hAnsi="Times New Roman" w:cs="Times New Roman"/>
              </w:rPr>
              <w:t>Address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Ministry of Science and Technology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3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0-14:</w:t>
            </w:r>
            <w:r w:rsidRPr="0026393A">
              <w:rPr>
                <w:rFonts w:ascii="Times New Roman" w:eastAsia="仿宋" w:hAnsi="Times New Roman" w:hint="eastAsia"/>
              </w:rPr>
              <w:t>0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Address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Ministry of Industry and Information Technology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14:</w:t>
            </w:r>
            <w:r w:rsidRPr="0026393A">
              <w:rPr>
                <w:rFonts w:ascii="Times New Roman" w:eastAsia="仿宋" w:hAnsi="Times New Roman" w:hint="eastAsia"/>
              </w:rPr>
              <w:t>0</w:t>
            </w:r>
            <w:r w:rsidRPr="0026393A">
              <w:rPr>
                <w:rFonts w:ascii="Times New Roman" w:eastAsia="仿宋" w:hAnsi="Times New Roman"/>
              </w:rPr>
              <w:t>0-1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Address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China Association for Science and Technology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14</w:t>
            </w:r>
            <w:r w:rsidRPr="0026393A">
              <w:rPr>
                <w:rFonts w:ascii="Times New Roman" w:eastAsia="仿宋" w:hAnsi="Times New Roman" w:hint="eastAsia"/>
              </w:rPr>
              <w:t>:10-14:20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Address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UNDP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2</w:t>
            </w:r>
            <w:r w:rsidRPr="0026393A">
              <w:rPr>
                <w:rFonts w:ascii="Times New Roman" w:eastAsia="仿宋" w:hAnsi="Times New Roman"/>
              </w:rPr>
              <w:t>0-1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 xml:space="preserve">Chinese Fuel Cell Vehicle Status and Technology Developing Route 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</w:t>
            </w:r>
            <w:r>
              <w:rPr>
                <w:rFonts w:ascii="Times New Roman" w:eastAsia="仿宋" w:hAnsi="Times New Roman" w:cs="Times New Roman" w:hint="eastAsia"/>
              </w:rPr>
              <w:t xml:space="preserve">rof. </w:t>
            </w:r>
            <w:proofErr w:type="spellStart"/>
            <w:r w:rsidRPr="00704D73">
              <w:rPr>
                <w:rFonts w:ascii="Times New Roman" w:eastAsia="仿宋" w:hAnsi="Times New Roman" w:cs="Times New Roman"/>
              </w:rPr>
              <w:t>Minggao</w:t>
            </w:r>
            <w:proofErr w:type="spellEnd"/>
            <w:r w:rsidRPr="00704D73">
              <w:rPr>
                <w:rFonts w:ascii="Times New Roman" w:eastAsia="仿宋" w:hAnsi="Times New Roman" w:cs="Times New Roman"/>
              </w:rPr>
              <w:t xml:space="preserve"> </w:t>
            </w:r>
            <w:proofErr w:type="spellStart"/>
            <w:r w:rsidRPr="00704D73">
              <w:rPr>
                <w:rFonts w:ascii="Times New Roman" w:eastAsia="仿宋" w:hAnsi="Times New Roman" w:cs="Times New Roman"/>
              </w:rPr>
              <w:t>Ouyang</w:t>
            </w:r>
            <w:proofErr w:type="spellEnd"/>
            <w:r w:rsidRPr="00704D73">
              <w:rPr>
                <w:rFonts w:ascii="Times New Roman" w:eastAsia="仿宋" w:hAnsi="Times New Roman" w:cs="Times New Roman"/>
              </w:rPr>
              <w:t xml:space="preserve"> </w:t>
            </w:r>
          </w:p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proofErr w:type="spellStart"/>
            <w:r w:rsidRPr="00704D73">
              <w:rPr>
                <w:rFonts w:ascii="Times New Roman" w:eastAsia="仿宋" w:hAnsi="Times New Roman" w:cs="Times New Roman"/>
              </w:rPr>
              <w:t>Tsinghua</w:t>
            </w:r>
            <w:proofErr w:type="spellEnd"/>
            <w:r w:rsidRPr="00704D73">
              <w:rPr>
                <w:rFonts w:ascii="Times New Roman" w:eastAsia="仿宋" w:hAnsi="Times New Roman" w:cs="Times New Roman"/>
              </w:rPr>
              <w:t xml:space="preserve"> University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 w:hint="eastAsia"/>
              </w:rPr>
              <w:t>14:50-15:20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 xml:space="preserve">Europe Fuel Cell Vehicle Status 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proofErr w:type="spellStart"/>
            <w:r w:rsidRPr="00704D73">
              <w:rPr>
                <w:rFonts w:ascii="Times New Roman" w:eastAsia="仿宋" w:hAnsi="Times New Roman" w:cs="Times New Roman"/>
              </w:rPr>
              <w:t>Prof.Stolten</w:t>
            </w:r>
            <w:proofErr w:type="spellEnd"/>
            <w:r w:rsidRPr="00704D73">
              <w:rPr>
                <w:rFonts w:ascii="Times New Roman" w:eastAsia="仿宋" w:hAnsi="Times New Roman" w:cs="Times New Roman"/>
              </w:rPr>
              <w:t xml:space="preserve"> </w:t>
            </w:r>
          </w:p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 xml:space="preserve">Chairman of </w:t>
            </w:r>
            <w:r>
              <w:rPr>
                <w:rFonts w:ascii="Times New Roman" w:eastAsia="仿宋" w:hAnsi="Times New Roman" w:cs="Times New Roman"/>
              </w:rPr>
              <w:t>IEA-</w:t>
            </w:r>
            <w:r w:rsidRPr="00704D73">
              <w:rPr>
                <w:rFonts w:ascii="Times New Roman" w:eastAsia="仿宋" w:hAnsi="Times New Roman" w:cs="Times New Roman"/>
              </w:rPr>
              <w:t xml:space="preserve">AFCTCP 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15:</w:t>
            </w:r>
            <w:r w:rsidRPr="0026393A">
              <w:rPr>
                <w:rFonts w:ascii="Times New Roman" w:eastAsia="仿宋" w:hAnsi="Times New Roman" w:hint="eastAsia"/>
              </w:rPr>
              <w:t>2</w:t>
            </w:r>
            <w:r w:rsidRPr="0026393A">
              <w:rPr>
                <w:rFonts w:ascii="Times New Roman" w:eastAsia="仿宋" w:hAnsi="Times New Roman"/>
              </w:rPr>
              <w:t>0-15: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4092" w:type="pct"/>
            <w:gridSpan w:val="2"/>
            <w:shd w:val="clear" w:color="auto" w:fill="D9D9D9" w:themeFill="background1" w:themeFillShade="D9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Tea Break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15: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0-16: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United States Fuel Cell Vehicle Status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U.S. Department of Energy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16: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0-16: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Japan Fuel Cell Vehicle Status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Ministry of Economy</w:t>
            </w:r>
            <w:r w:rsidRPr="00704D73">
              <w:rPr>
                <w:rFonts w:ascii="Times New Roman" w:eastAsia="仿宋" w:hAnsi="仿宋" w:cs="Times New Roman"/>
              </w:rPr>
              <w:t>，</w:t>
            </w:r>
            <w:r w:rsidRPr="00704D73">
              <w:rPr>
                <w:rFonts w:ascii="Times New Roman" w:eastAsia="仿宋" w:hAnsi="Times New Roman" w:cs="Times New Roman"/>
              </w:rPr>
              <w:t xml:space="preserve"> Trade and Industry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6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0-17: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Investment in the future of fuel cell vehicles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Mark Sun</w:t>
            </w:r>
            <w:r w:rsidRPr="0026393A">
              <w:rPr>
                <w:rFonts w:ascii="Times New Roman" w:eastAsia="仿宋" w:hAnsi="仿宋" w:hint="eastAsia"/>
              </w:rPr>
              <w:t>，</w:t>
            </w:r>
            <w:proofErr w:type="spellStart"/>
            <w:r>
              <w:rPr>
                <w:rFonts w:ascii="Times New Roman" w:eastAsia="仿宋" w:hAnsi="仿宋" w:hint="eastAsia"/>
              </w:rPr>
              <w:t>AngloAmerican</w:t>
            </w:r>
            <w:proofErr w:type="spellEnd"/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0B3F0E" w:rsidRPr="0026393A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7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0-1</w:t>
            </w:r>
            <w:r w:rsidRPr="0026393A">
              <w:rPr>
                <w:rFonts w:ascii="Times New Roman" w:eastAsia="仿宋" w:hAnsi="Times New Roman" w:hint="eastAsia"/>
              </w:rPr>
              <w:t>7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</w:tr>
      <w:tr w:rsidR="000B3F0E" w:rsidRPr="0026393A" w:rsidTr="003925C7">
        <w:trPr>
          <w:trHeight w:val="567"/>
          <w:jc w:val="center"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:rsidR="000B3F0E" w:rsidRPr="0026393A" w:rsidRDefault="000B3F0E" w:rsidP="003925C7">
            <w:pPr>
              <w:spacing w:line="360" w:lineRule="auto"/>
              <w:rPr>
                <w:rFonts w:ascii="Times New Roman" w:eastAsia="仿宋" w:hAnsi="Times New Roman"/>
                <w:b/>
              </w:rPr>
            </w:pPr>
            <w:r w:rsidRPr="0026393A">
              <w:rPr>
                <w:rFonts w:ascii="Times New Roman" w:eastAsia="仿宋" w:hAnsi="Times New Roman"/>
                <w:b/>
              </w:rPr>
              <w:t>17:40-</w:t>
            </w:r>
            <w:r>
              <w:rPr>
                <w:rFonts w:ascii="Times New Roman" w:eastAsia="仿宋" w:hAnsi="Times New Roman" w:hint="eastAsia"/>
                <w:b/>
              </w:rPr>
              <w:t>20</w:t>
            </w:r>
            <w:r w:rsidRPr="0026393A">
              <w:rPr>
                <w:rFonts w:ascii="Times New Roman" w:eastAsia="仿宋" w:hAnsi="Times New Roman"/>
                <w:b/>
              </w:rPr>
              <w:t>:</w:t>
            </w:r>
            <w:r>
              <w:rPr>
                <w:rFonts w:ascii="Times New Roman" w:eastAsia="仿宋" w:hAnsi="Times New Roman" w:hint="eastAsia"/>
                <w:b/>
              </w:rPr>
              <w:t>0</w:t>
            </w:r>
            <w:r w:rsidRPr="0026393A">
              <w:rPr>
                <w:rFonts w:ascii="Times New Roman" w:eastAsia="仿宋" w:hAnsi="Times New Roman"/>
                <w:b/>
              </w:rPr>
              <w:t>0</w:t>
            </w:r>
          </w:p>
        </w:tc>
        <w:tc>
          <w:tcPr>
            <w:tcW w:w="4092" w:type="pct"/>
            <w:gridSpan w:val="2"/>
            <w:shd w:val="clear" w:color="auto" w:fill="D9D9D9" w:themeFill="background1" w:themeFillShade="D9"/>
            <w:vAlign w:val="center"/>
          </w:tcPr>
          <w:p w:rsidR="000B3F0E" w:rsidRPr="0026393A" w:rsidRDefault="000B3F0E" w:rsidP="003925C7">
            <w:pPr>
              <w:spacing w:line="360" w:lineRule="auto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仿宋" w:hint="eastAsia"/>
                <w:b/>
              </w:rPr>
              <w:t>C</w:t>
            </w:r>
            <w:r w:rsidRPr="00B77F8F">
              <w:rPr>
                <w:rFonts w:ascii="Times New Roman" w:eastAsia="仿宋" w:hAnsi="仿宋" w:hint="eastAsia"/>
                <w:b/>
              </w:rPr>
              <w:t>ocktail party</w:t>
            </w:r>
          </w:p>
        </w:tc>
      </w:tr>
    </w:tbl>
    <w:p w:rsidR="000B3F0E" w:rsidRDefault="000B3F0E" w:rsidP="000B3F0E">
      <w:pPr>
        <w:rPr>
          <w:rFonts w:ascii="Times New Roman" w:eastAsia="仿宋" w:hAnsi="仿宋"/>
          <w:b/>
        </w:rPr>
      </w:pPr>
    </w:p>
    <w:p w:rsidR="000B3F0E" w:rsidRDefault="000B3F0E" w:rsidP="000B3F0E">
      <w:pPr>
        <w:rPr>
          <w:rFonts w:ascii="Times New Roman" w:eastAsia="仿宋" w:hAnsi="仿宋"/>
          <w:b/>
        </w:rPr>
      </w:pPr>
      <w:r>
        <w:rPr>
          <w:rFonts w:ascii="Times New Roman" w:eastAsia="仿宋" w:hAnsi="仿宋"/>
          <w:b/>
        </w:rPr>
        <w:br w:type="page"/>
      </w:r>
    </w:p>
    <w:p w:rsidR="000B3F0E" w:rsidRDefault="000B3F0E" w:rsidP="000B3F0E">
      <w:pPr>
        <w:rPr>
          <w:rFonts w:ascii="Times New Roman" w:eastAsia="仿宋" w:hAnsi="Times New Roman" w:cs="Times New Roman"/>
          <w:b/>
          <w:sz w:val="28"/>
        </w:rPr>
      </w:pPr>
      <w:r w:rsidRPr="00704D73">
        <w:rPr>
          <w:rFonts w:ascii="Times New Roman" w:eastAsia="仿宋" w:hAnsi="Times New Roman" w:cs="Times New Roman"/>
          <w:b/>
          <w:sz w:val="28"/>
        </w:rPr>
        <w:lastRenderedPageBreak/>
        <w:t xml:space="preserve">Day Two </w:t>
      </w:r>
      <w:bookmarkStart w:id="0" w:name="OLE_LINK19"/>
      <w:bookmarkStart w:id="1" w:name="OLE_LINK20"/>
      <w:r w:rsidRPr="00704D73">
        <w:rPr>
          <w:rFonts w:ascii="Times New Roman" w:eastAsia="仿宋" w:hAnsi="Times New Roman" w:cs="Times New Roman"/>
          <w:b/>
          <w:sz w:val="28"/>
        </w:rPr>
        <w:t>(November 8</w:t>
      </w:r>
      <w:r>
        <w:rPr>
          <w:rFonts w:ascii="Times New Roman" w:eastAsia="仿宋" w:hAnsi="Times New Roman" w:cs="Times New Roman" w:hint="eastAsia"/>
          <w:b/>
          <w:sz w:val="28"/>
        </w:rPr>
        <w:t>,</w:t>
      </w:r>
      <w:r w:rsidRPr="00704D73">
        <w:rPr>
          <w:rFonts w:ascii="Times New Roman" w:eastAsia="仿宋" w:hAnsi="Times New Roman" w:cs="Times New Roman"/>
          <w:b/>
          <w:sz w:val="28"/>
        </w:rPr>
        <w:t xml:space="preserve"> 2016)</w:t>
      </w:r>
    </w:p>
    <w:bookmarkEnd w:id="0"/>
    <w:bookmarkEnd w:id="1"/>
    <w:p w:rsidR="000B3F0E" w:rsidRPr="002C3EDE" w:rsidRDefault="000B3F0E" w:rsidP="000B3F0E">
      <w:pPr>
        <w:rPr>
          <w:rFonts w:ascii="Times New Roman" w:eastAsia="仿宋" w:hAnsi="Times New Roman" w:cs="Times New Roman"/>
          <w:b/>
          <w:sz w:val="28"/>
        </w:rPr>
      </w:pPr>
      <w:r w:rsidRPr="002C3EDE">
        <w:rPr>
          <w:rFonts w:ascii="Times New Roman" w:eastAsia="仿宋" w:hAnsi="Times New Roman" w:cs="Times New Roman"/>
          <w:b/>
          <w:sz w:val="28"/>
        </w:rPr>
        <w:t>M</w:t>
      </w:r>
      <w:r w:rsidRPr="002C3EDE">
        <w:rPr>
          <w:rFonts w:ascii="Times New Roman" w:eastAsia="仿宋" w:hAnsi="Times New Roman" w:cs="Times New Roman" w:hint="eastAsia"/>
          <w:b/>
          <w:sz w:val="28"/>
        </w:rPr>
        <w:t xml:space="preserve">orning session: </w:t>
      </w:r>
      <w:r w:rsidRPr="002C3EDE">
        <w:rPr>
          <w:rFonts w:ascii="Times New Roman" w:eastAsia="仿宋" w:hAnsi="Times New Roman" w:cs="Times New Roman"/>
          <w:b/>
          <w:sz w:val="28"/>
        </w:rPr>
        <w:t>Keynote speeches (session 1 and session 2)</w:t>
      </w:r>
    </w:p>
    <w:p w:rsidR="000B3F0E" w:rsidRDefault="000B3F0E" w:rsidP="000B3F0E">
      <w:pPr>
        <w:rPr>
          <w:rFonts w:ascii="Times New Roman" w:eastAsia="仿宋" w:hAnsi="Times New Roman" w:cs="Times New Roman"/>
          <w:b/>
        </w:rPr>
      </w:pPr>
    </w:p>
    <w:p w:rsidR="000B3F0E" w:rsidRPr="00CB2F2C" w:rsidRDefault="000B3F0E" w:rsidP="000B3F0E">
      <w:pPr>
        <w:rPr>
          <w:rFonts w:ascii="Times New Roman" w:eastAsia="仿宋" w:hAnsi="Times New Roman" w:cs="Times New Roman"/>
          <w:sz w:val="26"/>
        </w:rPr>
      </w:pPr>
      <w:r w:rsidRPr="00704D73">
        <w:rPr>
          <w:rFonts w:ascii="Times New Roman" w:eastAsia="仿宋" w:hAnsi="Times New Roman" w:cs="Times New Roman"/>
          <w:b/>
        </w:rPr>
        <w:t>Session</w:t>
      </w:r>
      <w:r>
        <w:rPr>
          <w:rFonts w:ascii="Times New Roman" w:eastAsia="仿宋" w:hAnsi="Times New Roman" w:cs="Times New Roman"/>
          <w:b/>
        </w:rPr>
        <w:t xml:space="preserve"> 1 </w:t>
      </w:r>
      <w:r>
        <w:rPr>
          <w:rFonts w:ascii="Times New Roman" w:eastAsia="仿宋" w:hAnsi="Times New Roman" w:cs="Times New Roman" w:hint="eastAsia"/>
          <w:b/>
        </w:rPr>
        <w:t>F</w:t>
      </w:r>
      <w:r>
        <w:rPr>
          <w:rFonts w:ascii="Times New Roman" w:eastAsia="仿宋" w:hAnsi="Times New Roman" w:cs="Times New Roman"/>
          <w:b/>
        </w:rPr>
        <w:t xml:space="preserve">uel </w:t>
      </w:r>
      <w:r>
        <w:rPr>
          <w:rFonts w:ascii="Times New Roman" w:eastAsia="仿宋" w:hAnsi="Times New Roman" w:cs="Times New Roman" w:hint="eastAsia"/>
          <w:b/>
        </w:rPr>
        <w:t>C</w:t>
      </w:r>
      <w:r>
        <w:rPr>
          <w:rFonts w:ascii="Times New Roman" w:eastAsia="仿宋" w:hAnsi="Times New Roman" w:cs="Times New Roman"/>
          <w:b/>
        </w:rPr>
        <w:t xml:space="preserve">ell </w:t>
      </w:r>
      <w:r>
        <w:rPr>
          <w:rFonts w:ascii="Times New Roman" w:eastAsia="仿宋" w:hAnsi="Times New Roman" w:cs="Times New Roman" w:hint="eastAsia"/>
          <w:b/>
        </w:rPr>
        <w:t>V</w:t>
      </w:r>
      <w:r>
        <w:rPr>
          <w:rFonts w:ascii="Times New Roman" w:eastAsia="仿宋" w:hAnsi="Times New Roman" w:cs="Times New Roman"/>
          <w:b/>
        </w:rPr>
        <w:t xml:space="preserve">ehicle </w:t>
      </w:r>
      <w:r>
        <w:rPr>
          <w:rFonts w:ascii="Times New Roman" w:eastAsia="仿宋" w:hAnsi="Times New Roman" w:cs="Times New Roman" w:hint="eastAsia"/>
          <w:b/>
        </w:rPr>
        <w:t>T</w:t>
      </w:r>
      <w:r>
        <w:rPr>
          <w:rFonts w:ascii="Times New Roman" w:eastAsia="仿宋" w:hAnsi="Times New Roman" w:cs="Times New Roman"/>
          <w:b/>
        </w:rPr>
        <w:t>echnology</w:t>
      </w:r>
      <w:r w:rsidRPr="00CB2F2C">
        <w:rPr>
          <w:rFonts w:ascii="Times New Roman" w:eastAsia="仿宋" w:hAnsi="Times New Roman" w:cs="Times New Roman" w:hint="eastAsia"/>
        </w:rPr>
        <w:t>（</w:t>
      </w:r>
      <w:r w:rsidRPr="00CB2F2C">
        <w:rPr>
          <w:rFonts w:ascii="Times New Roman" w:eastAsia="仿宋" w:hAnsi="Times New Roman" w:cs="Times New Roman" w:hint="eastAsia"/>
        </w:rPr>
        <w:t xml:space="preserve">Hosted by Prof. </w:t>
      </w:r>
      <w:proofErr w:type="spellStart"/>
      <w:r w:rsidRPr="00CB2F2C">
        <w:rPr>
          <w:rFonts w:ascii="Times New Roman" w:eastAsia="仿宋" w:hAnsi="Times New Roman" w:cs="Times New Roman" w:hint="eastAsia"/>
        </w:rPr>
        <w:t>Minggao</w:t>
      </w:r>
      <w:proofErr w:type="spellEnd"/>
      <w:r w:rsidRPr="00CB2F2C">
        <w:rPr>
          <w:rFonts w:ascii="Times New Roman" w:eastAsia="仿宋" w:hAnsi="Times New Roman" w:cs="Times New Roman" w:hint="eastAsia"/>
        </w:rPr>
        <w:t xml:space="preserve"> </w:t>
      </w:r>
      <w:proofErr w:type="spellStart"/>
      <w:r w:rsidRPr="00CB2F2C">
        <w:rPr>
          <w:rFonts w:ascii="Times New Roman" w:eastAsia="仿宋" w:hAnsi="Times New Roman" w:cs="Times New Roman" w:hint="eastAsia"/>
        </w:rPr>
        <w:t>Ouyang</w:t>
      </w:r>
      <w:proofErr w:type="spellEnd"/>
      <w:r w:rsidRPr="00CB2F2C">
        <w:rPr>
          <w:rFonts w:ascii="Times New Roman" w:eastAsia="仿宋" w:hAnsi="Times New Roman" w:cs="Times New Roman" w:hint="eastAsia"/>
        </w:rPr>
        <w:t>，</w:t>
      </w:r>
      <w:proofErr w:type="spellStart"/>
      <w:r w:rsidRPr="00CB2F2C">
        <w:rPr>
          <w:rFonts w:ascii="Times New Roman" w:eastAsia="仿宋" w:hAnsi="Times New Roman" w:cs="Times New Roman" w:hint="eastAsia"/>
        </w:rPr>
        <w:t>Tsinghua</w:t>
      </w:r>
      <w:proofErr w:type="spellEnd"/>
      <w:r w:rsidRPr="00CB2F2C">
        <w:rPr>
          <w:rFonts w:ascii="Times New Roman" w:eastAsia="仿宋" w:hAnsi="Times New Roman" w:cs="Times New Roman" w:hint="eastAsia"/>
        </w:rPr>
        <w:t xml:space="preserve"> University</w:t>
      </w:r>
      <w:r w:rsidRPr="00CB2F2C">
        <w:rPr>
          <w:rFonts w:ascii="Times New Roman" w:eastAsia="仿宋" w:hAnsi="Times New Roman" w:cs="Times New Roman" w:hint="eastAsia"/>
        </w:rPr>
        <w:t>）</w:t>
      </w:r>
    </w:p>
    <w:tbl>
      <w:tblPr>
        <w:tblW w:w="53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4"/>
        <w:gridCol w:w="4114"/>
        <w:gridCol w:w="3411"/>
      </w:tblGrid>
      <w:tr w:rsidR="000B3F0E" w:rsidRPr="00704D73" w:rsidTr="003925C7">
        <w:trPr>
          <w:trHeight w:val="412"/>
          <w:jc w:val="center"/>
        </w:trPr>
        <w:tc>
          <w:tcPr>
            <w:tcW w:w="842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Time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Topic</w:t>
            </w:r>
          </w:p>
        </w:tc>
        <w:tc>
          <w:tcPr>
            <w:tcW w:w="1885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Speaker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42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9:00-9:</w:t>
            </w:r>
            <w:r w:rsidRPr="0026393A">
              <w:rPr>
                <w:rFonts w:ascii="Times New Roman" w:eastAsia="仿宋" w:hAnsi="Times New Roman" w:hint="eastAsia"/>
              </w:rPr>
              <w:t>25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Fuel Cell Car R&amp;D and Demonstration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SAIC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42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9:</w:t>
            </w:r>
            <w:r w:rsidRPr="0026393A">
              <w:rPr>
                <w:rFonts w:ascii="Times New Roman" w:eastAsia="仿宋" w:hAnsi="Times New Roman" w:hint="eastAsia"/>
              </w:rPr>
              <w:t>25</w:t>
            </w:r>
            <w:r w:rsidRPr="0026393A">
              <w:rPr>
                <w:rFonts w:ascii="Times New Roman" w:eastAsia="仿宋" w:hAnsi="Times New Roman"/>
              </w:rPr>
              <w:t xml:space="preserve"> -</w:t>
            </w:r>
            <w:r w:rsidRPr="0026393A">
              <w:rPr>
                <w:rFonts w:ascii="Times New Roman" w:eastAsia="仿宋" w:hAnsi="Times New Roman" w:hint="eastAsia"/>
              </w:rPr>
              <w:t>9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Fuel Cell Vehicle Status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Toyota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42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 w:hint="eastAsia"/>
              </w:rPr>
              <w:t>9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0 -10:</w:t>
            </w:r>
            <w:r w:rsidRPr="0026393A">
              <w:rPr>
                <w:rFonts w:ascii="Times New Roman" w:eastAsia="仿宋" w:hAnsi="Times New Roman" w:hint="eastAsia"/>
              </w:rPr>
              <w:t>15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Fuel Cell Vehicle Status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0B3F0E" w:rsidRPr="00704D73" w:rsidRDefault="000B3F0E" w:rsidP="003925C7">
            <w:pPr>
              <w:spacing w:line="48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Honda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42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 w:hint="eastAsia"/>
              </w:rPr>
              <w:t>10:15-10:40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Fuel Cell Vehicle Status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Hyundai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42" w:type="pct"/>
            <w:shd w:val="clear" w:color="auto" w:fill="E6E6E6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10:</w:t>
            </w:r>
            <w:r w:rsidRPr="0026393A">
              <w:rPr>
                <w:rFonts w:ascii="Times New Roman" w:eastAsia="仿宋" w:hAnsi="Times New Roman" w:hint="eastAsia"/>
              </w:rPr>
              <w:t>40</w:t>
            </w:r>
            <w:r w:rsidRPr="0026393A">
              <w:rPr>
                <w:rFonts w:ascii="Times New Roman" w:eastAsia="仿宋" w:hAnsi="Times New Roman"/>
              </w:rPr>
              <w:t>-1</w:t>
            </w:r>
            <w:r w:rsidRPr="0026393A">
              <w:rPr>
                <w:rFonts w:ascii="Times New Roman" w:eastAsia="仿宋" w:hAnsi="Times New Roman" w:hint="eastAsia"/>
              </w:rPr>
              <w:t>0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55</w:t>
            </w:r>
          </w:p>
        </w:tc>
        <w:tc>
          <w:tcPr>
            <w:tcW w:w="4158" w:type="pct"/>
            <w:gridSpan w:val="2"/>
            <w:shd w:val="clear" w:color="auto" w:fill="E6E6E6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Tea Break</w:t>
            </w:r>
          </w:p>
        </w:tc>
      </w:tr>
      <w:tr w:rsidR="000B3F0E" w:rsidRPr="00704D73" w:rsidTr="003925C7">
        <w:trPr>
          <w:trHeight w:val="525"/>
          <w:jc w:val="center"/>
        </w:trPr>
        <w:tc>
          <w:tcPr>
            <w:tcW w:w="842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10:</w:t>
            </w:r>
            <w:r w:rsidRPr="0026393A">
              <w:rPr>
                <w:rFonts w:ascii="Times New Roman" w:eastAsia="仿宋" w:hAnsi="Times New Roman" w:hint="eastAsia"/>
              </w:rPr>
              <w:t>55</w:t>
            </w:r>
            <w:r w:rsidRPr="0026393A">
              <w:rPr>
                <w:rFonts w:ascii="Times New Roman" w:eastAsia="仿宋" w:hAnsi="Times New Roman"/>
              </w:rPr>
              <w:t>-1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20</w:t>
            </w:r>
          </w:p>
        </w:tc>
        <w:tc>
          <w:tcPr>
            <w:tcW w:w="2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spacing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Fuel Cell Vehicle Status</w:t>
            </w:r>
            <w:r>
              <w:rPr>
                <w:rFonts w:ascii="Times New Roman" w:eastAsia="仿宋" w:hAnsi="Times New Roman" w:cs="Times New Roman" w:hint="eastAsia"/>
              </w:rPr>
              <w:t xml:space="preserve"> of Daimler</w:t>
            </w:r>
          </w:p>
        </w:tc>
        <w:tc>
          <w:tcPr>
            <w:tcW w:w="18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bookmarkStart w:id="2" w:name="OLE_LINK10"/>
            <w:r>
              <w:rPr>
                <w:rFonts w:ascii="Times New Roman" w:eastAsia="仿宋" w:hAnsi="Times New Roman" w:cs="Times New Roman" w:hint="eastAsia"/>
              </w:rPr>
              <w:t>Daimler</w:t>
            </w:r>
            <w:bookmarkEnd w:id="2"/>
          </w:p>
        </w:tc>
      </w:tr>
      <w:tr w:rsidR="000B3F0E" w:rsidRPr="003E3CE8" w:rsidTr="003925C7">
        <w:trPr>
          <w:trHeight w:val="525"/>
          <w:jc w:val="center"/>
        </w:trPr>
        <w:tc>
          <w:tcPr>
            <w:tcW w:w="842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20</w:t>
            </w:r>
            <w:r w:rsidRPr="0026393A">
              <w:rPr>
                <w:rFonts w:ascii="Times New Roman" w:eastAsia="仿宋" w:hAnsi="Times New Roman"/>
              </w:rPr>
              <w:t>-11:</w:t>
            </w:r>
            <w:r w:rsidRPr="0026393A">
              <w:rPr>
                <w:rFonts w:ascii="Times New Roman" w:eastAsia="仿宋" w:hAnsi="Times New Roman" w:hint="eastAsia"/>
              </w:rPr>
              <w:t>45</w:t>
            </w:r>
          </w:p>
        </w:tc>
        <w:tc>
          <w:tcPr>
            <w:tcW w:w="2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4F15D4">
              <w:rPr>
                <w:rFonts w:ascii="Times New Roman" w:eastAsia="仿宋" w:hAnsi="Times New Roman" w:cs="Times New Roman"/>
              </w:rPr>
              <w:t>Introduction to YUTONG Fuel Cell Bus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4F15D4">
              <w:rPr>
                <w:rFonts w:ascii="Times New Roman" w:eastAsia="仿宋" w:hAnsi="Times New Roman" w:cs="Times New Roman"/>
              </w:rPr>
              <w:t>Research and Development</w:t>
            </w:r>
          </w:p>
        </w:tc>
        <w:tc>
          <w:tcPr>
            <w:tcW w:w="18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CA1234">
              <w:rPr>
                <w:rFonts w:ascii="Times New Roman" w:eastAsia="仿宋" w:hAnsi="Times New Roman" w:cs="Times New Roman" w:hint="eastAsia"/>
              </w:rPr>
              <w:t xml:space="preserve">Li </w:t>
            </w:r>
            <w:proofErr w:type="spellStart"/>
            <w:r w:rsidRPr="00CA1234">
              <w:rPr>
                <w:rFonts w:ascii="Times New Roman" w:eastAsia="仿宋" w:hAnsi="Times New Roman" w:cs="Times New Roman" w:hint="eastAsia"/>
              </w:rPr>
              <w:t>Feiqiang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r w:rsidRPr="00725DB5">
              <w:rPr>
                <w:rFonts w:ascii="Times New Roman" w:eastAsia="仿宋" w:hAnsi="Times New Roman" w:cs="Times New Roman"/>
              </w:rPr>
              <w:t>Deputy Director</w:t>
            </w:r>
            <w:r>
              <w:rPr>
                <w:rFonts w:ascii="Times New Roman" w:eastAsia="仿宋" w:hAnsi="Times New Roman" w:cs="Times New Roman" w:hint="eastAsia"/>
              </w:rPr>
              <w:t xml:space="preserve"> , </w:t>
            </w:r>
            <w:proofErr w:type="spellStart"/>
            <w:r w:rsidRPr="00704D73">
              <w:rPr>
                <w:rFonts w:ascii="Times New Roman" w:eastAsia="仿宋" w:hAnsi="Times New Roman" w:cs="Times New Roman"/>
              </w:rPr>
              <w:t>Yutong</w:t>
            </w:r>
            <w:proofErr w:type="spellEnd"/>
            <w:r w:rsidRPr="00704D73">
              <w:rPr>
                <w:rFonts w:ascii="Times New Roman" w:eastAsia="仿宋" w:hAnsi="Times New Roman" w:cs="Times New Roman"/>
              </w:rPr>
              <w:t xml:space="preserve"> Group</w:t>
            </w:r>
          </w:p>
        </w:tc>
      </w:tr>
      <w:tr w:rsidR="000B3F0E" w:rsidRPr="00704D73" w:rsidTr="003925C7">
        <w:trPr>
          <w:trHeight w:val="525"/>
          <w:jc w:val="center"/>
        </w:trPr>
        <w:tc>
          <w:tcPr>
            <w:tcW w:w="842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11:</w:t>
            </w:r>
            <w:r w:rsidRPr="0026393A">
              <w:rPr>
                <w:rFonts w:ascii="Times New Roman" w:eastAsia="仿宋" w:hAnsi="Times New Roman" w:hint="eastAsia"/>
              </w:rPr>
              <w:t>45</w:t>
            </w:r>
            <w:r w:rsidRPr="0026393A">
              <w:rPr>
                <w:rFonts w:ascii="Times New Roman" w:eastAsia="仿宋" w:hAnsi="Times New Roman"/>
              </w:rPr>
              <w:t>-1</w:t>
            </w:r>
            <w:r w:rsidRPr="0026393A">
              <w:rPr>
                <w:rFonts w:ascii="Times New Roman" w:eastAsia="仿宋" w:hAnsi="Times New Roman" w:hint="eastAsia"/>
              </w:rPr>
              <w:t>2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10</w:t>
            </w:r>
          </w:p>
        </w:tc>
        <w:tc>
          <w:tcPr>
            <w:tcW w:w="2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  <w:tc>
          <w:tcPr>
            <w:tcW w:w="18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42" w:type="pct"/>
            <w:shd w:val="clear" w:color="auto" w:fill="E6E6E6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12:</w:t>
            </w:r>
            <w:r w:rsidRPr="0026393A">
              <w:rPr>
                <w:rFonts w:ascii="Times New Roman" w:eastAsia="仿宋" w:hAnsi="Times New Roman" w:hint="eastAsia"/>
              </w:rPr>
              <w:t>10</w:t>
            </w:r>
            <w:r w:rsidRPr="0026393A">
              <w:rPr>
                <w:rFonts w:ascii="Times New Roman" w:eastAsia="仿宋" w:hAnsi="Times New Roman"/>
              </w:rPr>
              <w:t>-13:30</w:t>
            </w:r>
          </w:p>
        </w:tc>
        <w:tc>
          <w:tcPr>
            <w:tcW w:w="4158" w:type="pct"/>
            <w:gridSpan w:val="2"/>
            <w:shd w:val="clear" w:color="auto" w:fill="E6E6E6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</w:t>
            </w:r>
            <w:r>
              <w:rPr>
                <w:rFonts w:ascii="Times New Roman" w:eastAsia="仿宋" w:hAnsi="Times New Roman" w:cs="Times New Roman" w:hint="eastAsia"/>
              </w:rPr>
              <w:t>unch</w:t>
            </w:r>
          </w:p>
        </w:tc>
      </w:tr>
    </w:tbl>
    <w:p w:rsidR="000B3F0E" w:rsidRDefault="000B3F0E" w:rsidP="000B3F0E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/>
        </w:rPr>
        <w:t>N</w:t>
      </w:r>
      <w:r>
        <w:rPr>
          <w:rFonts w:ascii="Times New Roman" w:eastAsia="仿宋" w:hAnsi="Times New Roman" w:hint="eastAsia"/>
        </w:rPr>
        <w:t xml:space="preserve">ote: every report </w:t>
      </w:r>
      <w:r w:rsidRPr="008A664C">
        <w:rPr>
          <w:rFonts w:ascii="Times New Roman" w:eastAsia="仿宋" w:hAnsi="Times New Roman" w:hint="eastAsia"/>
        </w:rPr>
        <w:t>cover</w:t>
      </w:r>
      <w:r>
        <w:rPr>
          <w:rFonts w:ascii="Times New Roman" w:eastAsia="仿宋" w:hAnsi="Times New Roman" w:hint="eastAsia"/>
        </w:rPr>
        <w:t>s 20 minutes</w:t>
      </w:r>
      <w:r>
        <w:rPr>
          <w:rFonts w:ascii="Times New Roman" w:eastAsia="仿宋" w:hAnsi="Times New Roman"/>
        </w:rPr>
        <w:t>’</w:t>
      </w:r>
      <w:r>
        <w:rPr>
          <w:rFonts w:ascii="Times New Roman" w:eastAsia="仿宋" w:hAnsi="Times New Roman" w:hint="eastAsia"/>
        </w:rPr>
        <w:t xml:space="preserve"> speech and 5 minutes</w:t>
      </w:r>
      <w:r>
        <w:rPr>
          <w:rFonts w:ascii="Times New Roman" w:eastAsia="仿宋" w:hAnsi="Times New Roman"/>
        </w:rPr>
        <w:t>’</w:t>
      </w:r>
      <w:r>
        <w:rPr>
          <w:rFonts w:ascii="Times New Roman" w:eastAsia="仿宋" w:hAnsi="Times New Roman" w:hint="eastAsia"/>
        </w:rPr>
        <w:t xml:space="preserve"> </w:t>
      </w:r>
      <w:r w:rsidRPr="008A664C">
        <w:rPr>
          <w:rFonts w:ascii="Times New Roman" w:eastAsia="仿宋" w:hAnsi="Times New Roman" w:hint="eastAsia"/>
        </w:rPr>
        <w:t>Q&amp;A</w:t>
      </w:r>
    </w:p>
    <w:p w:rsidR="000B3F0E" w:rsidRPr="00CB2F2C" w:rsidRDefault="000B3F0E" w:rsidP="000B3F0E">
      <w:pPr>
        <w:rPr>
          <w:rFonts w:ascii="Times New Roman" w:eastAsia="仿宋" w:hAnsi="Times New Roman" w:cs="Times New Roman"/>
        </w:rPr>
      </w:pPr>
      <w:r w:rsidRPr="00704D73">
        <w:rPr>
          <w:rFonts w:ascii="Times New Roman" w:eastAsia="仿宋" w:hAnsi="Times New Roman" w:cs="Times New Roman"/>
          <w:b/>
        </w:rPr>
        <w:t>Session 2</w:t>
      </w:r>
      <w:r w:rsidRPr="00704D73">
        <w:rPr>
          <w:rFonts w:ascii="Times New Roman" w:eastAsia="仿宋" w:hAnsi="仿宋" w:cs="Times New Roman"/>
          <w:b/>
        </w:rPr>
        <w:t>：</w:t>
      </w:r>
      <w:r w:rsidRPr="00704D73">
        <w:rPr>
          <w:rFonts w:ascii="Times New Roman" w:eastAsia="仿宋" w:hAnsi="Times New Roman" w:cs="Times New Roman"/>
          <w:b/>
        </w:rPr>
        <w:t>Hydrogen Production and Distribution Technologies</w:t>
      </w:r>
      <w:r w:rsidRPr="00CB2F2C">
        <w:rPr>
          <w:rFonts w:ascii="Times New Roman" w:eastAsia="仿宋" w:hAnsi="Times New Roman" w:cs="Times New Roman" w:hint="eastAsia"/>
        </w:rPr>
        <w:t>（</w:t>
      </w:r>
      <w:r w:rsidRPr="00CB2F2C">
        <w:rPr>
          <w:rFonts w:ascii="Times New Roman" w:eastAsia="仿宋" w:hAnsi="Times New Roman" w:cs="Times New Roman" w:hint="eastAsia"/>
        </w:rPr>
        <w:t xml:space="preserve">Hosted by Prof. </w:t>
      </w:r>
      <w:proofErr w:type="spellStart"/>
      <w:r w:rsidRPr="00CB2F2C">
        <w:rPr>
          <w:rFonts w:ascii="Times New Roman" w:eastAsia="仿宋" w:hAnsi="Times New Roman" w:cs="Times New Roman" w:hint="eastAsia"/>
        </w:rPr>
        <w:t>Zhuoping</w:t>
      </w:r>
      <w:proofErr w:type="spellEnd"/>
      <w:r w:rsidRPr="00CB2F2C">
        <w:rPr>
          <w:rFonts w:ascii="Times New Roman" w:eastAsia="仿宋" w:hAnsi="Times New Roman" w:cs="Times New Roman" w:hint="eastAsia"/>
        </w:rPr>
        <w:t xml:space="preserve"> Yu</w:t>
      </w:r>
      <w:r w:rsidRPr="00CB2F2C">
        <w:rPr>
          <w:rFonts w:ascii="Times New Roman" w:eastAsia="仿宋" w:hAnsi="Times New Roman" w:cs="Times New Roman" w:hint="eastAsia"/>
        </w:rPr>
        <w:t>，</w:t>
      </w:r>
      <w:proofErr w:type="spellStart"/>
      <w:r w:rsidRPr="00CB2F2C">
        <w:rPr>
          <w:rFonts w:ascii="Times New Roman" w:eastAsia="仿宋" w:hAnsi="Times New Roman" w:cs="Times New Roman" w:hint="eastAsia"/>
        </w:rPr>
        <w:t>Tongji</w:t>
      </w:r>
      <w:proofErr w:type="spellEnd"/>
      <w:r w:rsidRPr="00CB2F2C">
        <w:rPr>
          <w:rFonts w:ascii="Times New Roman" w:eastAsia="仿宋" w:hAnsi="Times New Roman" w:cs="Times New Roman" w:hint="eastAsia"/>
        </w:rPr>
        <w:t xml:space="preserve"> University</w:t>
      </w:r>
      <w:r w:rsidRPr="00CB2F2C">
        <w:rPr>
          <w:rFonts w:ascii="Times New Roman" w:eastAsia="仿宋" w:hAnsi="Times New Roman" w:cs="Times New Roman" w:hint="eastAsia"/>
        </w:rPr>
        <w:t>）</w:t>
      </w:r>
    </w:p>
    <w:tbl>
      <w:tblPr>
        <w:tblW w:w="53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4"/>
        <w:gridCol w:w="4115"/>
        <w:gridCol w:w="3497"/>
      </w:tblGrid>
      <w:tr w:rsidR="000B3F0E" w:rsidRPr="00704D73" w:rsidTr="003925C7">
        <w:trPr>
          <w:trHeight w:val="412"/>
          <w:jc w:val="center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Time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Topic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Speaker</w:t>
            </w:r>
          </w:p>
        </w:tc>
      </w:tr>
      <w:tr w:rsidR="000B3F0E" w:rsidRPr="003E3CE8" w:rsidTr="003925C7">
        <w:trPr>
          <w:trHeight w:val="412"/>
          <w:jc w:val="center"/>
        </w:trPr>
        <w:tc>
          <w:tcPr>
            <w:tcW w:w="834" w:type="pct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FangSong_GB2312" w:hAnsi="Times New Roman"/>
              </w:rPr>
            </w:pPr>
            <w:r w:rsidRPr="0026393A">
              <w:rPr>
                <w:rFonts w:ascii="Times New Roman" w:eastAsia="FangSong_GB2312" w:hAnsi="Times New Roman"/>
              </w:rPr>
              <w:t>9:00-9:</w:t>
            </w:r>
            <w:r w:rsidRPr="0026393A">
              <w:rPr>
                <w:rFonts w:ascii="Times New Roman" w:eastAsia="FangSong_GB2312" w:hAnsi="Times New Roman" w:hint="eastAsia"/>
              </w:rPr>
              <w:t>30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</w:rPr>
              <w:t>Shenhua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>/NICE hydrogen energy development status and progresses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</w:rPr>
              <w:t>Guangli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 xml:space="preserve"> He, </w:t>
            </w:r>
            <w:r w:rsidRPr="003E3CE8">
              <w:rPr>
                <w:rFonts w:ascii="Times New Roman" w:eastAsia="仿宋" w:hAnsi="Times New Roman" w:cs="Times New Roman" w:hint="eastAsia"/>
              </w:rPr>
              <w:t xml:space="preserve">Senior Engineer, </w:t>
            </w:r>
            <w:proofErr w:type="spellStart"/>
            <w:r w:rsidRPr="003E3CE8">
              <w:rPr>
                <w:rFonts w:ascii="Times New Roman" w:eastAsia="仿宋" w:hAnsi="Times New Roman" w:cs="Times New Roman" w:hint="eastAsia"/>
              </w:rPr>
              <w:t>Ph.D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Shenhua</w:t>
            </w:r>
            <w:proofErr w:type="spellEnd"/>
          </w:p>
        </w:tc>
      </w:tr>
      <w:tr w:rsidR="000B3F0E" w:rsidRPr="003E57F8" w:rsidTr="003925C7">
        <w:trPr>
          <w:trHeight w:val="1194"/>
          <w:jc w:val="center"/>
        </w:trPr>
        <w:tc>
          <w:tcPr>
            <w:tcW w:w="834" w:type="pct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FangSong_GB2312" w:hAnsi="Times New Roman"/>
              </w:rPr>
            </w:pPr>
            <w:r w:rsidRPr="0026393A">
              <w:rPr>
                <w:rFonts w:ascii="Times New Roman" w:eastAsia="FangSong_GB2312" w:hAnsi="Times New Roman"/>
              </w:rPr>
              <w:t>9:</w:t>
            </w:r>
            <w:r w:rsidRPr="0026393A">
              <w:rPr>
                <w:rFonts w:ascii="Times New Roman" w:eastAsia="FangSong_GB2312" w:hAnsi="Times New Roman" w:hint="eastAsia"/>
              </w:rPr>
              <w:t>30</w:t>
            </w:r>
            <w:r w:rsidRPr="0026393A">
              <w:rPr>
                <w:rFonts w:ascii="Times New Roman" w:eastAsia="FangSong_GB2312" w:hAnsi="Times New Roman"/>
              </w:rPr>
              <w:t xml:space="preserve"> -</w:t>
            </w:r>
            <w:r w:rsidRPr="0026393A">
              <w:rPr>
                <w:rFonts w:ascii="Times New Roman" w:eastAsia="FangSong_GB2312" w:hAnsi="Times New Roman" w:hint="eastAsia"/>
              </w:rPr>
              <w:t>10</w:t>
            </w:r>
            <w:r w:rsidRPr="0026393A">
              <w:rPr>
                <w:rFonts w:ascii="Times New Roman" w:eastAsia="FangSong_GB2312" w:hAnsi="Times New Roman"/>
              </w:rPr>
              <w:t>:</w:t>
            </w:r>
            <w:r w:rsidRPr="0026393A">
              <w:rPr>
                <w:rFonts w:ascii="Times New Roman" w:eastAsia="FangSong_GB2312" w:hAnsi="Times New Roman" w:hint="eastAsia"/>
              </w:rPr>
              <w:t>0</w:t>
            </w:r>
            <w:r w:rsidRPr="0026393A">
              <w:rPr>
                <w:rFonts w:ascii="Times New Roman" w:eastAsia="FangSong_GB2312" w:hAnsi="Times New Roman"/>
              </w:rPr>
              <w:t>0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Air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Liquide</w:t>
            </w:r>
            <w:r>
              <w:rPr>
                <w:rFonts w:ascii="Times New Roman" w:eastAsia="仿宋" w:hAnsi="Times New Roman" w:cs="Times New Roman"/>
              </w:rPr>
              <w:t>’</w:t>
            </w:r>
            <w:r>
              <w:rPr>
                <w:rFonts w:ascii="Times New Roman" w:eastAsia="仿宋" w:hAnsi="Times New Roman" w:cs="Times New Roman" w:hint="eastAsia"/>
              </w:rPr>
              <w:t>s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 xml:space="preserve"> c</w:t>
            </w:r>
            <w:r w:rsidRPr="00403FC8">
              <w:rPr>
                <w:rFonts w:ascii="Times New Roman" w:eastAsia="仿宋" w:hAnsi="Times New Roman" w:cs="Times New Roman"/>
              </w:rPr>
              <w:t>ontribution to hydrogen networks in the world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proofErr w:type="spellStart"/>
            <w:r w:rsidRPr="003E57F8">
              <w:rPr>
                <w:rFonts w:ascii="Times New Roman" w:eastAsia="仿宋" w:hAnsi="Times New Roman" w:cs="Times New Roman" w:hint="eastAsia"/>
              </w:rPr>
              <w:t>Yingpeng</w:t>
            </w:r>
            <w:proofErr w:type="spellEnd"/>
            <w:r w:rsidRPr="003E57F8">
              <w:rPr>
                <w:rFonts w:ascii="Times New Roman" w:eastAsia="仿宋" w:hAnsi="Times New Roman" w:cs="Times New Roman" w:hint="eastAsia"/>
              </w:rPr>
              <w:t xml:space="preserve"> ZHAO</w:t>
            </w:r>
            <w:r>
              <w:rPr>
                <w:rFonts w:ascii="Times New Roman" w:eastAsia="仿宋" w:hAnsi="Times New Roman" w:cs="Times New Roman" w:hint="eastAsia"/>
              </w:rPr>
              <w:t>,</w:t>
            </w:r>
            <w:r w:rsidRPr="003E57F8"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Sr. BD Mgr H2E</w:t>
            </w:r>
            <w:r>
              <w:rPr>
                <w:rFonts w:ascii="Times New Roman" w:hint="eastAsia"/>
              </w:rPr>
              <w:t xml:space="preserve">, Air </w:t>
            </w:r>
            <w:proofErr w:type="spellStart"/>
            <w:r>
              <w:rPr>
                <w:rFonts w:ascii="Times New Roman" w:hint="eastAsia"/>
              </w:rPr>
              <w:t>Liquide</w:t>
            </w:r>
            <w:proofErr w:type="spellEnd"/>
            <w:r>
              <w:rPr>
                <w:rFonts w:ascii="Times New Roman" w:hint="eastAsia"/>
              </w:rPr>
              <w:t xml:space="preserve">-advanced Business &amp; </w:t>
            </w:r>
            <w:proofErr w:type="spellStart"/>
            <w:r>
              <w:rPr>
                <w:rFonts w:ascii="Times New Roman" w:hint="eastAsia"/>
              </w:rPr>
              <w:t>Techonogies</w:t>
            </w:r>
            <w:proofErr w:type="spellEnd"/>
            <w:r>
              <w:rPr>
                <w:rFonts w:ascii="Times New Roman" w:hint="eastAsia"/>
              </w:rPr>
              <w:t xml:space="preserve"> 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34" w:type="pct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FangSong_GB2312" w:hAnsi="Times New Roman"/>
              </w:rPr>
            </w:pPr>
            <w:r w:rsidRPr="0026393A">
              <w:rPr>
                <w:rFonts w:ascii="Times New Roman" w:eastAsia="FangSong_GB2312" w:hAnsi="Times New Roman" w:hint="eastAsia"/>
              </w:rPr>
              <w:t>10</w:t>
            </w:r>
            <w:r w:rsidRPr="0026393A">
              <w:rPr>
                <w:rFonts w:ascii="Times New Roman" w:eastAsia="FangSong_GB2312" w:hAnsi="Times New Roman"/>
              </w:rPr>
              <w:t>:</w:t>
            </w:r>
            <w:r w:rsidRPr="0026393A">
              <w:rPr>
                <w:rFonts w:ascii="Times New Roman" w:eastAsia="FangSong_GB2312" w:hAnsi="Times New Roman" w:hint="eastAsia"/>
              </w:rPr>
              <w:t>0</w:t>
            </w:r>
            <w:r w:rsidRPr="0026393A">
              <w:rPr>
                <w:rFonts w:ascii="Times New Roman" w:eastAsia="FangSong_GB2312" w:hAnsi="Times New Roman"/>
              </w:rPr>
              <w:t>0 -10:</w:t>
            </w:r>
            <w:r w:rsidRPr="0026393A">
              <w:rPr>
                <w:rFonts w:ascii="Times New Roman" w:eastAsia="FangSong_GB2312" w:hAnsi="Times New Roman" w:hint="eastAsia"/>
              </w:rPr>
              <w:t>30</w:t>
            </w:r>
          </w:p>
        </w:tc>
        <w:tc>
          <w:tcPr>
            <w:tcW w:w="2252" w:type="pct"/>
            <w:vAlign w:val="center"/>
          </w:tcPr>
          <w:p w:rsidR="000B3F0E" w:rsidRPr="00744606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The application prospect of liquid organic hydrogen carrier technologies in onboard automotive power systems</w:t>
            </w:r>
          </w:p>
        </w:tc>
        <w:tc>
          <w:tcPr>
            <w:tcW w:w="1915" w:type="pct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Prof. </w:t>
            </w:r>
            <w:proofErr w:type="spellStart"/>
            <w:r>
              <w:rPr>
                <w:rFonts w:ascii="Times New Roman" w:eastAsia="仿宋" w:hAnsi="Times New Roman" w:cs="Times New Roman"/>
              </w:rPr>
              <w:t>Hansong</w:t>
            </w:r>
            <w:proofErr w:type="spellEnd"/>
            <w:r>
              <w:rPr>
                <w:rFonts w:ascii="Times New Roman" w:eastAsia="仿宋" w:hAnsi="Times New Roman" w:cs="Times New Roman"/>
              </w:rPr>
              <w:t xml:space="preserve"> Cheng</w:t>
            </w:r>
            <w:r>
              <w:rPr>
                <w:rFonts w:ascii="Times New Roman" w:eastAsia="仿宋" w:hAnsi="Times New Roman" w:cs="Times New Roman" w:hint="eastAsia"/>
              </w:rPr>
              <w:t>,</w:t>
            </w:r>
            <w:r>
              <w:rPr>
                <w:rFonts w:ascii="Times New Roman" w:eastAsia="仿宋" w:hAnsi="Times New Roman" w:cs="Times New Roman"/>
              </w:rPr>
              <w:t xml:space="preserve"> China University of Geosciences (Wuhan)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34" w:type="pct"/>
            <w:shd w:val="clear" w:color="auto" w:fill="E6E6E6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FangSong_GB2312" w:hAnsi="Times New Roman"/>
              </w:rPr>
            </w:pPr>
            <w:r w:rsidRPr="0026393A">
              <w:rPr>
                <w:rFonts w:ascii="Times New Roman" w:eastAsia="FangSong_GB2312" w:hAnsi="Times New Roman"/>
              </w:rPr>
              <w:t>10:</w:t>
            </w:r>
            <w:r w:rsidRPr="0026393A">
              <w:rPr>
                <w:rFonts w:ascii="Times New Roman" w:eastAsia="FangSong_GB2312" w:hAnsi="Times New Roman" w:hint="eastAsia"/>
              </w:rPr>
              <w:t>3</w:t>
            </w:r>
            <w:r w:rsidRPr="0026393A">
              <w:rPr>
                <w:rFonts w:ascii="Times New Roman" w:eastAsia="FangSong_GB2312" w:hAnsi="Times New Roman"/>
              </w:rPr>
              <w:t>0-1</w:t>
            </w:r>
            <w:r w:rsidRPr="0026393A">
              <w:rPr>
                <w:rFonts w:ascii="Times New Roman" w:eastAsia="FangSong_GB2312" w:hAnsi="Times New Roman" w:hint="eastAsia"/>
              </w:rPr>
              <w:t>0</w:t>
            </w:r>
            <w:r w:rsidRPr="0026393A">
              <w:rPr>
                <w:rFonts w:ascii="Times New Roman" w:eastAsia="FangSong_GB2312" w:hAnsi="Times New Roman"/>
              </w:rPr>
              <w:t>:</w:t>
            </w:r>
            <w:r w:rsidRPr="0026393A">
              <w:rPr>
                <w:rFonts w:ascii="Times New Roman" w:eastAsia="FangSong_GB2312" w:hAnsi="Times New Roman" w:hint="eastAsia"/>
              </w:rPr>
              <w:t>45</w:t>
            </w:r>
          </w:p>
        </w:tc>
        <w:tc>
          <w:tcPr>
            <w:tcW w:w="4166" w:type="pct"/>
            <w:gridSpan w:val="2"/>
            <w:shd w:val="clear" w:color="auto" w:fill="E6E6E6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Tea Break</w:t>
            </w:r>
          </w:p>
        </w:tc>
      </w:tr>
      <w:tr w:rsidR="000B3F0E" w:rsidRPr="00704D73" w:rsidTr="003925C7">
        <w:trPr>
          <w:trHeight w:val="525"/>
          <w:jc w:val="center"/>
        </w:trPr>
        <w:tc>
          <w:tcPr>
            <w:tcW w:w="834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FangSong_GB2312" w:hAnsi="Times New Roman"/>
              </w:rPr>
            </w:pPr>
            <w:r w:rsidRPr="0026393A">
              <w:rPr>
                <w:rFonts w:ascii="Times New Roman" w:eastAsia="FangSong_GB2312" w:hAnsi="Times New Roman"/>
              </w:rPr>
              <w:t>10:</w:t>
            </w:r>
            <w:r w:rsidRPr="0026393A">
              <w:rPr>
                <w:rFonts w:ascii="Times New Roman" w:eastAsia="FangSong_GB2312" w:hAnsi="Times New Roman" w:hint="eastAsia"/>
              </w:rPr>
              <w:t>45</w:t>
            </w:r>
            <w:r w:rsidRPr="0026393A">
              <w:rPr>
                <w:rFonts w:ascii="Times New Roman" w:eastAsia="FangSong_GB2312" w:hAnsi="Times New Roman"/>
              </w:rPr>
              <w:t>-1</w:t>
            </w:r>
            <w:r w:rsidRPr="0026393A">
              <w:rPr>
                <w:rFonts w:ascii="Times New Roman" w:eastAsia="FangSong_GB2312" w:hAnsi="Times New Roman" w:hint="eastAsia"/>
              </w:rPr>
              <w:t>1</w:t>
            </w:r>
            <w:r w:rsidRPr="0026393A">
              <w:rPr>
                <w:rFonts w:ascii="Times New Roman" w:eastAsia="FangSong_GB2312" w:hAnsi="Times New Roman"/>
              </w:rPr>
              <w:t>:</w:t>
            </w:r>
            <w:r w:rsidRPr="0026393A">
              <w:rPr>
                <w:rFonts w:ascii="Times New Roman" w:eastAsia="FangSong_GB2312" w:hAnsi="Times New Roman" w:hint="eastAsia"/>
              </w:rPr>
              <w:t>15</w:t>
            </w:r>
          </w:p>
        </w:tc>
        <w:tc>
          <w:tcPr>
            <w:tcW w:w="22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Hydrogen Infrastructure Development</w:t>
            </w:r>
          </w:p>
        </w:tc>
        <w:tc>
          <w:tcPr>
            <w:tcW w:w="19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Iwatani</w:t>
            </w:r>
          </w:p>
        </w:tc>
      </w:tr>
      <w:tr w:rsidR="000B3F0E" w:rsidRPr="00BC5A4F" w:rsidTr="003925C7">
        <w:trPr>
          <w:trHeight w:val="449"/>
          <w:jc w:val="center"/>
        </w:trPr>
        <w:tc>
          <w:tcPr>
            <w:tcW w:w="834" w:type="pct"/>
            <w:shd w:val="clear" w:color="auto" w:fill="FFFFFF" w:themeFill="background1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FangSong_GB2312" w:hAnsi="Times New Roman"/>
              </w:rPr>
            </w:pPr>
            <w:r w:rsidRPr="0026393A">
              <w:rPr>
                <w:rFonts w:ascii="Times New Roman" w:eastAsia="FangSong_GB2312" w:hAnsi="Times New Roman"/>
              </w:rPr>
              <w:t>1</w:t>
            </w:r>
            <w:r w:rsidRPr="0026393A">
              <w:rPr>
                <w:rFonts w:ascii="Times New Roman" w:eastAsia="FangSong_GB2312" w:hAnsi="Times New Roman" w:hint="eastAsia"/>
              </w:rPr>
              <w:t>1</w:t>
            </w:r>
            <w:r w:rsidRPr="0026393A">
              <w:rPr>
                <w:rFonts w:ascii="Times New Roman" w:eastAsia="FangSong_GB2312" w:hAnsi="Times New Roman"/>
              </w:rPr>
              <w:t>:</w:t>
            </w:r>
            <w:r w:rsidRPr="0026393A">
              <w:rPr>
                <w:rFonts w:ascii="Times New Roman" w:eastAsia="FangSong_GB2312" w:hAnsi="Times New Roman" w:hint="eastAsia"/>
              </w:rPr>
              <w:t>15</w:t>
            </w:r>
            <w:r w:rsidRPr="0026393A">
              <w:rPr>
                <w:rFonts w:ascii="Times New Roman" w:eastAsia="FangSong_GB2312" w:hAnsi="Times New Roman"/>
              </w:rPr>
              <w:t>-11:</w:t>
            </w:r>
            <w:r w:rsidRPr="0026393A">
              <w:rPr>
                <w:rFonts w:ascii="Times New Roman" w:eastAsia="FangSong_GB2312" w:hAnsi="Times New Roman" w:hint="eastAsia"/>
              </w:rPr>
              <w:t>45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The research and development of hydrogen refueling stations in China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Pan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Xiangmin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>, Doctor,</w:t>
            </w:r>
            <w:r w:rsidRPr="00704D73"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 xml:space="preserve">Shanghai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Sunwise</w:t>
            </w:r>
            <w:proofErr w:type="spellEnd"/>
          </w:p>
        </w:tc>
      </w:tr>
      <w:tr w:rsidR="000B3F0E" w:rsidRPr="00704D73" w:rsidTr="003925C7">
        <w:trPr>
          <w:trHeight w:val="449"/>
          <w:jc w:val="center"/>
        </w:trPr>
        <w:tc>
          <w:tcPr>
            <w:tcW w:w="834" w:type="pct"/>
            <w:shd w:val="clear" w:color="auto" w:fill="FFFFFF" w:themeFill="background1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FangSong_GB2312" w:hAnsi="Times New Roman"/>
              </w:rPr>
            </w:pPr>
            <w:r w:rsidRPr="0026393A">
              <w:rPr>
                <w:rFonts w:ascii="Times New Roman" w:eastAsia="FangSong_GB2312" w:hAnsi="Times New Roman"/>
              </w:rPr>
              <w:t>11:</w:t>
            </w:r>
            <w:r w:rsidRPr="0026393A">
              <w:rPr>
                <w:rFonts w:ascii="Times New Roman" w:eastAsia="FangSong_GB2312" w:hAnsi="Times New Roman" w:hint="eastAsia"/>
              </w:rPr>
              <w:t>45</w:t>
            </w:r>
            <w:r w:rsidRPr="0026393A">
              <w:rPr>
                <w:rFonts w:ascii="Times New Roman" w:eastAsia="FangSong_GB2312" w:hAnsi="Times New Roman"/>
              </w:rPr>
              <w:t>-1</w:t>
            </w:r>
            <w:r w:rsidRPr="0026393A">
              <w:rPr>
                <w:rFonts w:ascii="Times New Roman" w:eastAsia="FangSong_GB2312" w:hAnsi="Times New Roman" w:hint="eastAsia"/>
              </w:rPr>
              <w:t>2</w:t>
            </w:r>
            <w:r w:rsidRPr="0026393A">
              <w:rPr>
                <w:rFonts w:ascii="Times New Roman" w:eastAsia="FangSong_GB2312" w:hAnsi="Times New Roman"/>
              </w:rPr>
              <w:t>:</w:t>
            </w:r>
            <w:r w:rsidRPr="0026393A">
              <w:rPr>
                <w:rFonts w:ascii="Times New Roman" w:eastAsia="FangSong_GB2312" w:hAnsi="Times New Roman" w:hint="eastAsia"/>
              </w:rPr>
              <w:t>15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</w:t>
            </w:r>
            <w:r>
              <w:rPr>
                <w:rFonts w:ascii="Times New Roman" w:eastAsia="仿宋" w:hAnsi="Times New Roman" w:cs="Times New Roman" w:hint="eastAsia"/>
              </w:rPr>
              <w:t>echnology on h</w:t>
            </w:r>
            <w:r w:rsidRPr="00872847">
              <w:rPr>
                <w:rFonts w:ascii="Times New Roman" w:eastAsia="仿宋" w:hAnsi="Times New Roman" w:cs="Times New Roman" w:hint="eastAsia"/>
              </w:rPr>
              <w:t>ydrogen cylinder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 w:rsidRPr="00872847">
              <w:rPr>
                <w:rFonts w:ascii="Times New Roman" w:eastAsia="仿宋" w:hAnsi="Times New Roman" w:cs="Times New Roman" w:hint="eastAsia"/>
              </w:rPr>
              <w:t>Lincoln</w:t>
            </w:r>
          </w:p>
        </w:tc>
      </w:tr>
      <w:tr w:rsidR="000B3F0E" w:rsidRPr="00704D73" w:rsidTr="003925C7">
        <w:trPr>
          <w:trHeight w:val="412"/>
          <w:jc w:val="center"/>
        </w:trPr>
        <w:tc>
          <w:tcPr>
            <w:tcW w:w="834" w:type="pct"/>
            <w:shd w:val="clear" w:color="auto" w:fill="E6E6E6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12:</w:t>
            </w:r>
            <w:r w:rsidRPr="0026393A">
              <w:rPr>
                <w:rFonts w:ascii="Times New Roman" w:eastAsia="仿宋" w:hAnsi="Times New Roman" w:hint="eastAsia"/>
              </w:rPr>
              <w:t>10</w:t>
            </w:r>
            <w:r w:rsidRPr="0026393A">
              <w:rPr>
                <w:rFonts w:ascii="Times New Roman" w:eastAsia="仿宋" w:hAnsi="Times New Roman"/>
              </w:rPr>
              <w:t>-13:30</w:t>
            </w:r>
          </w:p>
        </w:tc>
        <w:tc>
          <w:tcPr>
            <w:tcW w:w="4166" w:type="pct"/>
            <w:gridSpan w:val="2"/>
            <w:shd w:val="clear" w:color="auto" w:fill="E6E6E6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Lunch</w:t>
            </w:r>
          </w:p>
        </w:tc>
      </w:tr>
    </w:tbl>
    <w:p w:rsidR="000B3F0E" w:rsidRPr="002C3EDE" w:rsidRDefault="000B3F0E" w:rsidP="000B3F0E">
      <w:pPr>
        <w:rPr>
          <w:rFonts w:ascii="Times New Roman" w:eastAsia="仿宋" w:hAnsi="Times New Roman" w:cs="Times New Roman"/>
          <w:b/>
          <w:sz w:val="28"/>
        </w:rPr>
      </w:pPr>
      <w:bookmarkStart w:id="3" w:name="OLE_LINK22"/>
      <w:bookmarkStart w:id="4" w:name="OLE_LINK23"/>
      <w:r>
        <w:rPr>
          <w:rFonts w:ascii="Times New Roman" w:eastAsia="仿宋" w:hAnsi="Times New Roman"/>
        </w:rPr>
        <w:t>N</w:t>
      </w:r>
      <w:r>
        <w:rPr>
          <w:rFonts w:ascii="Times New Roman" w:eastAsia="仿宋" w:hAnsi="Times New Roman" w:hint="eastAsia"/>
        </w:rPr>
        <w:t xml:space="preserve">ote: every report </w:t>
      </w:r>
      <w:r w:rsidRPr="008A664C">
        <w:rPr>
          <w:rFonts w:ascii="Times New Roman" w:eastAsia="仿宋" w:hAnsi="Times New Roman" w:hint="eastAsia"/>
        </w:rPr>
        <w:t>cover</w:t>
      </w:r>
      <w:r>
        <w:rPr>
          <w:rFonts w:ascii="Times New Roman" w:eastAsia="仿宋" w:hAnsi="Times New Roman" w:hint="eastAsia"/>
        </w:rPr>
        <w:t>s 25 minutes</w:t>
      </w:r>
      <w:r>
        <w:rPr>
          <w:rFonts w:ascii="Times New Roman" w:eastAsia="仿宋" w:hAnsi="Times New Roman"/>
        </w:rPr>
        <w:t>’</w:t>
      </w:r>
      <w:r>
        <w:rPr>
          <w:rFonts w:ascii="Times New Roman" w:eastAsia="仿宋" w:hAnsi="Times New Roman" w:hint="eastAsia"/>
        </w:rPr>
        <w:t xml:space="preserve"> speech and 5 minutes</w:t>
      </w:r>
      <w:r>
        <w:rPr>
          <w:rFonts w:ascii="Times New Roman" w:eastAsia="仿宋" w:hAnsi="Times New Roman"/>
        </w:rPr>
        <w:t>’</w:t>
      </w:r>
      <w:r>
        <w:rPr>
          <w:rFonts w:ascii="Times New Roman" w:eastAsia="仿宋" w:hAnsi="Times New Roman" w:hint="eastAsia"/>
        </w:rPr>
        <w:t xml:space="preserve"> </w:t>
      </w:r>
      <w:r w:rsidRPr="008A664C">
        <w:rPr>
          <w:rFonts w:ascii="Times New Roman" w:eastAsia="仿宋" w:hAnsi="Times New Roman" w:hint="eastAsia"/>
        </w:rPr>
        <w:t>Q&amp;A</w:t>
      </w:r>
      <w:bookmarkEnd w:id="3"/>
      <w:bookmarkEnd w:id="4"/>
      <w:r>
        <w:rPr>
          <w:rFonts w:ascii="Times New Roman" w:eastAsia="仿宋" w:hAnsi="Times New Roman" w:cs="Times New Roman"/>
          <w:b/>
        </w:rPr>
        <w:br w:type="page"/>
      </w:r>
      <w:r w:rsidRPr="002C3EDE">
        <w:rPr>
          <w:rFonts w:ascii="Times New Roman" w:eastAsia="仿宋" w:hAnsi="Times New Roman" w:cs="Times New Roman" w:hint="eastAsia"/>
          <w:b/>
          <w:sz w:val="28"/>
        </w:rPr>
        <w:lastRenderedPageBreak/>
        <w:t>Afternoon</w:t>
      </w:r>
      <w:r w:rsidRPr="002C3EDE">
        <w:rPr>
          <w:rFonts w:ascii="Times New Roman" w:eastAsia="仿宋" w:hAnsi="Times New Roman" w:cs="Times New Roman"/>
          <w:b/>
          <w:sz w:val="28"/>
        </w:rPr>
        <w:t xml:space="preserve"> Sessions: Keynote speeches (session 3 and session 4)</w:t>
      </w:r>
    </w:p>
    <w:p w:rsidR="000B3F0E" w:rsidRDefault="000B3F0E" w:rsidP="000B3F0E">
      <w:pPr>
        <w:rPr>
          <w:rFonts w:ascii="Times New Roman" w:eastAsia="仿宋" w:hAnsi="Times New Roman" w:cs="Times New Roman"/>
          <w:b/>
        </w:rPr>
      </w:pPr>
    </w:p>
    <w:p w:rsidR="000B3F0E" w:rsidRPr="00CB2F2C" w:rsidRDefault="000B3F0E" w:rsidP="000B3F0E">
      <w:pPr>
        <w:rPr>
          <w:rFonts w:ascii="Times New Roman" w:eastAsia="仿宋" w:hAnsi="Times New Roman" w:cs="Times New Roman"/>
        </w:rPr>
      </w:pPr>
      <w:r w:rsidRPr="00704D73">
        <w:rPr>
          <w:rFonts w:ascii="Times New Roman" w:eastAsia="仿宋" w:hAnsi="Times New Roman" w:cs="Times New Roman"/>
          <w:b/>
        </w:rPr>
        <w:t xml:space="preserve">Session 3: Fuel </w:t>
      </w:r>
      <w:r>
        <w:rPr>
          <w:rFonts w:ascii="Times New Roman" w:eastAsia="仿宋" w:hAnsi="Times New Roman" w:cs="Times New Roman" w:hint="eastAsia"/>
          <w:b/>
        </w:rPr>
        <w:t>C</w:t>
      </w:r>
      <w:r w:rsidRPr="00704D73">
        <w:rPr>
          <w:rFonts w:ascii="Times New Roman" w:eastAsia="仿宋" w:hAnsi="Times New Roman" w:cs="Times New Roman"/>
          <w:b/>
        </w:rPr>
        <w:t xml:space="preserve">ell </w:t>
      </w:r>
      <w:r>
        <w:rPr>
          <w:rFonts w:ascii="Times New Roman" w:eastAsia="仿宋" w:hAnsi="Times New Roman" w:cs="Times New Roman" w:hint="eastAsia"/>
          <w:b/>
        </w:rPr>
        <w:t>P</w:t>
      </w:r>
      <w:r w:rsidRPr="00704D73">
        <w:rPr>
          <w:rFonts w:ascii="Times New Roman" w:eastAsia="仿宋" w:hAnsi="Times New Roman" w:cs="Times New Roman"/>
          <w:b/>
        </w:rPr>
        <w:t xml:space="preserve">erformance </w:t>
      </w:r>
      <w:r>
        <w:rPr>
          <w:rFonts w:ascii="Times New Roman" w:eastAsia="仿宋" w:hAnsi="Times New Roman" w:cs="Times New Roman" w:hint="eastAsia"/>
          <w:b/>
        </w:rPr>
        <w:t>E</w:t>
      </w:r>
      <w:r w:rsidRPr="00704D73">
        <w:rPr>
          <w:rFonts w:ascii="Times New Roman" w:eastAsia="仿宋" w:hAnsi="Times New Roman" w:cs="Times New Roman"/>
          <w:b/>
        </w:rPr>
        <w:t xml:space="preserve">valuation, </w:t>
      </w:r>
      <w:r>
        <w:rPr>
          <w:rFonts w:ascii="Times New Roman" w:eastAsia="仿宋" w:hAnsi="Times New Roman" w:cs="Times New Roman" w:hint="eastAsia"/>
          <w:b/>
        </w:rPr>
        <w:t>C</w:t>
      </w:r>
      <w:r w:rsidRPr="00704D73">
        <w:rPr>
          <w:rFonts w:ascii="Times New Roman" w:eastAsia="仿宋" w:hAnsi="Times New Roman" w:cs="Times New Roman"/>
          <w:b/>
        </w:rPr>
        <w:t>odes and</w:t>
      </w:r>
      <w:r>
        <w:rPr>
          <w:rFonts w:ascii="Times New Roman" w:eastAsia="仿宋" w:hAnsi="Times New Roman" w:cs="Times New Roman" w:hint="eastAsia"/>
          <w:b/>
        </w:rPr>
        <w:t xml:space="preserve"> S</w:t>
      </w:r>
      <w:r w:rsidRPr="00704D73">
        <w:rPr>
          <w:rFonts w:ascii="Times New Roman" w:eastAsia="仿宋" w:hAnsi="Times New Roman" w:cs="Times New Roman"/>
          <w:b/>
        </w:rPr>
        <w:t xml:space="preserve">tandards </w:t>
      </w:r>
      <w:r w:rsidRPr="00CB2F2C">
        <w:rPr>
          <w:rFonts w:ascii="Times New Roman" w:eastAsia="仿宋" w:hAnsi="Times New Roman" w:cs="Times New Roman" w:hint="eastAsia"/>
        </w:rPr>
        <w:t>（</w:t>
      </w:r>
      <w:r w:rsidRPr="00CB2F2C">
        <w:rPr>
          <w:rFonts w:ascii="Times New Roman" w:eastAsia="仿宋" w:hAnsi="Times New Roman" w:cs="Times New Roman" w:hint="eastAsia"/>
        </w:rPr>
        <w:t xml:space="preserve">Hosted by </w:t>
      </w:r>
      <w:proofErr w:type="spellStart"/>
      <w:r w:rsidRPr="00CB2F2C">
        <w:rPr>
          <w:rFonts w:ascii="Times New Roman" w:eastAsia="仿宋" w:hAnsi="Times New Roman" w:cs="Times New Roman" w:hint="eastAsia"/>
        </w:rPr>
        <w:t>Zhixin</w:t>
      </w:r>
      <w:proofErr w:type="spellEnd"/>
      <w:r w:rsidRPr="00CB2F2C">
        <w:rPr>
          <w:rFonts w:ascii="Times New Roman" w:eastAsia="仿宋" w:hAnsi="Times New Roman" w:cs="Times New Roman" w:hint="eastAsia"/>
        </w:rPr>
        <w:t xml:space="preserve"> Wu</w:t>
      </w:r>
      <w:r w:rsidRPr="00CB2F2C">
        <w:rPr>
          <w:rFonts w:ascii="Times New Roman" w:eastAsia="仿宋" w:hAnsi="Times New Roman" w:cs="Times New Roman" w:hint="eastAsia"/>
        </w:rPr>
        <w:t>，</w:t>
      </w:r>
      <w:r w:rsidRPr="00CB2F2C">
        <w:rPr>
          <w:rFonts w:ascii="Times New Roman" w:eastAsia="仿宋" w:hAnsi="Times New Roman" w:cs="Times New Roman" w:hint="eastAsia"/>
        </w:rPr>
        <w:t>deputy Director of CATARC</w:t>
      </w:r>
      <w:r w:rsidRPr="00CB2F2C">
        <w:rPr>
          <w:rFonts w:ascii="Times New Roman" w:eastAsia="仿宋" w:hAnsi="Times New Roman" w:cs="Times New Roman" w:hint="eastAsia"/>
        </w:rPr>
        <w:t>）</w:t>
      </w:r>
    </w:p>
    <w:tbl>
      <w:tblPr>
        <w:tblW w:w="51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1"/>
        <w:gridCol w:w="4679"/>
        <w:gridCol w:w="2576"/>
      </w:tblGrid>
      <w:tr w:rsidR="000B3F0E" w:rsidRPr="00704D73" w:rsidTr="003925C7">
        <w:trPr>
          <w:trHeight w:val="454"/>
          <w:jc w:val="center"/>
        </w:trPr>
        <w:tc>
          <w:tcPr>
            <w:tcW w:w="857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Time</w:t>
            </w:r>
          </w:p>
        </w:tc>
        <w:tc>
          <w:tcPr>
            <w:tcW w:w="2672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Topic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Speaker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13:30-14:00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FangSong_GB2312" w:hint="eastAsia"/>
              </w:rPr>
              <w:t xml:space="preserve">Study on </w:t>
            </w:r>
            <w:r>
              <w:rPr>
                <w:rFonts w:ascii="Times New Roman" w:eastAsia="FangSong_GB2312"/>
              </w:rPr>
              <w:t>fuel cell durability testing</w:t>
            </w:r>
            <w:r>
              <w:rPr>
                <w:rFonts w:ascii="Times New Roman" w:eastAsia="FangSong_GB2312" w:hint="eastAsia"/>
              </w:rPr>
              <w:t xml:space="preserve"> and prospect of its international cooperation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Prof</w:t>
            </w:r>
            <w:r>
              <w:rPr>
                <w:rFonts w:ascii="Times New Roman" w:eastAsia="仿宋" w:hAnsi="Times New Roman" w:cs="Times New Roman" w:hint="eastAsia"/>
              </w:rPr>
              <w:t xml:space="preserve">. Zhang Tong,  </w:t>
            </w:r>
            <w:proofErr w:type="spellStart"/>
            <w:r w:rsidRPr="00704D73">
              <w:rPr>
                <w:rFonts w:ascii="Times New Roman" w:eastAsia="仿宋" w:hAnsi="Times New Roman" w:cs="Times New Roman"/>
              </w:rPr>
              <w:t>Tongji</w:t>
            </w:r>
            <w:proofErr w:type="spellEnd"/>
            <w:r w:rsidRPr="00704D73">
              <w:rPr>
                <w:rFonts w:ascii="Times New Roman" w:eastAsia="仿宋" w:hAnsi="Times New Roman" w:cs="Times New Roman"/>
              </w:rPr>
              <w:t xml:space="preserve"> University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14:00-14:30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Fuel cell evaluation techniques in Japan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Prof. </w:t>
            </w:r>
            <w:r w:rsidRPr="009233D1">
              <w:rPr>
                <w:rFonts w:ascii="Times New Roman" w:eastAsia="仿宋" w:hAnsi="Times New Roman" w:cs="Times New Roman" w:hint="eastAsia"/>
              </w:rPr>
              <w:t>IIYAMA</w:t>
            </w:r>
            <w:r w:rsidRPr="009233D1">
              <w:rPr>
                <w:rFonts w:ascii="Times New Roman" w:eastAsia="仿宋" w:hAnsi="Times New Roman" w:cs="Times New Roman"/>
              </w:rPr>
              <w:t xml:space="preserve"> </w:t>
            </w:r>
            <w:proofErr w:type="spellStart"/>
            <w:r w:rsidRPr="009233D1">
              <w:rPr>
                <w:rFonts w:ascii="Times New Roman" w:eastAsia="仿宋" w:hAnsi="Times New Roman" w:cs="Times New Roman"/>
              </w:rPr>
              <w:t>akihiro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>,</w:t>
            </w:r>
            <w:r w:rsidRPr="009233D1">
              <w:rPr>
                <w:rFonts w:ascii="Times New Roman" w:eastAsia="仿宋" w:hAnsi="Times New Roman" w:cs="Times New Roman"/>
              </w:rPr>
              <w:t xml:space="preserve"> </w:t>
            </w:r>
            <w:r w:rsidRPr="00704D73">
              <w:rPr>
                <w:rFonts w:ascii="Times New Roman" w:eastAsia="仿宋" w:hAnsi="Times New Roman" w:cs="Times New Roman"/>
              </w:rPr>
              <w:t>Yamanashi University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14:30-1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0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 xml:space="preserve">Fuel cell </w:t>
            </w:r>
            <w:r>
              <w:rPr>
                <w:rFonts w:ascii="Times New Roman" w:eastAsia="仿宋" w:hAnsi="Times New Roman" w:cs="Times New Roman"/>
              </w:rPr>
              <w:t>vehicle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704D73">
              <w:rPr>
                <w:rFonts w:ascii="Times New Roman" w:eastAsia="仿宋" w:hAnsi="Times New Roman" w:cs="Times New Roman"/>
              </w:rPr>
              <w:t>standards in China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proofErr w:type="spellStart"/>
            <w:r>
              <w:rPr>
                <w:rFonts w:ascii="Times New Roman" w:eastAsia="仿宋" w:hAnsi="Times New Roman" w:cs="Times New Roman"/>
              </w:rPr>
              <w:t>Y</w:t>
            </w:r>
            <w:r>
              <w:rPr>
                <w:rFonts w:ascii="Times New Roman" w:eastAsia="仿宋" w:hAnsi="Times New Roman" w:cs="Times New Roman" w:hint="eastAsia"/>
              </w:rPr>
              <w:t>untang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 xml:space="preserve"> He, CATARC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0</w:t>
            </w:r>
            <w:r w:rsidRPr="0026393A">
              <w:rPr>
                <w:rFonts w:ascii="Times New Roman" w:eastAsia="仿宋" w:hAnsi="Times New Roman"/>
              </w:rPr>
              <w:t>0-15:</w:t>
            </w:r>
            <w:r w:rsidRPr="0026393A">
              <w:rPr>
                <w:rFonts w:ascii="Times New Roman" w:eastAsia="仿宋" w:hAnsi="Times New Roman" w:hint="eastAsia"/>
              </w:rPr>
              <w:t>3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672" w:type="pct"/>
            <w:shd w:val="clear" w:color="auto" w:fill="FFFFFF" w:themeFill="background1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Fuel cell</w:t>
            </w:r>
            <w:bookmarkStart w:id="5" w:name="OLE_LINK7"/>
            <w:bookmarkStart w:id="6" w:name="OLE_LINK8"/>
            <w:r w:rsidRPr="00704D73">
              <w:rPr>
                <w:rFonts w:ascii="Times New Roman" w:eastAsia="仿宋" w:hAnsi="Times New Roman" w:cs="Times New Roman"/>
              </w:rPr>
              <w:t xml:space="preserve"> standards</w:t>
            </w:r>
            <w:bookmarkEnd w:id="5"/>
            <w:bookmarkEnd w:id="6"/>
            <w:r w:rsidRPr="00704D73">
              <w:rPr>
                <w:rFonts w:ascii="Times New Roman" w:eastAsia="仿宋" w:hAnsi="Times New Roman" w:cs="Times New Roman"/>
              </w:rPr>
              <w:t xml:space="preserve"> and regulation in Japan</w:t>
            </w:r>
          </w:p>
        </w:tc>
        <w:tc>
          <w:tcPr>
            <w:tcW w:w="1472" w:type="pct"/>
            <w:shd w:val="clear" w:color="auto" w:fill="FFFFFF" w:themeFill="background1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Japan Automobile Research Institute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shd w:val="clear" w:color="auto" w:fill="E6E6E6"/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3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0-15: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4143" w:type="pct"/>
            <w:gridSpan w:val="2"/>
            <w:shd w:val="clear" w:color="auto" w:fill="E6E6E6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Tea Break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-16: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6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 xml:space="preserve">Fuel cell standards and regulation in </w:t>
            </w:r>
            <w:r>
              <w:rPr>
                <w:rFonts w:ascii="Times New Roman" w:eastAsia="仿宋" w:hAnsi="Times New Roman" w:cs="Times New Roman" w:hint="eastAsia"/>
              </w:rPr>
              <w:t>Europe</w:t>
            </w:r>
          </w:p>
        </w:tc>
        <w:tc>
          <w:tcPr>
            <w:tcW w:w="14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16: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-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:16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26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Standards of hydrogen distribution  Infrastructure</w:t>
            </w:r>
          </w:p>
        </w:tc>
        <w:tc>
          <w:tcPr>
            <w:tcW w:w="14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proofErr w:type="spellStart"/>
            <w:r w:rsidRPr="00704D73">
              <w:rPr>
                <w:rFonts w:ascii="Times New Roman" w:eastAsia="仿宋" w:hAnsi="Times New Roman" w:cs="Times New Roman"/>
              </w:rPr>
              <w:t>HySUT</w:t>
            </w:r>
            <w:proofErr w:type="spellEnd"/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57" w:type="pct"/>
            <w:tcBorders>
              <w:bottom w:val="single" w:sz="4" w:space="0" w:color="000000"/>
            </w:tcBorders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6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-17: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6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  <w:tc>
          <w:tcPr>
            <w:tcW w:w="14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</w:tr>
    </w:tbl>
    <w:p w:rsidR="000B3F0E" w:rsidRDefault="000B3F0E" w:rsidP="000B3F0E">
      <w:pPr>
        <w:rPr>
          <w:rFonts w:ascii="Times New Roman" w:eastAsia="仿宋" w:hAnsi="Times New Roman" w:cs="Times New Roman"/>
          <w:b/>
        </w:rPr>
      </w:pPr>
    </w:p>
    <w:p w:rsidR="000B3F0E" w:rsidRPr="00CB2F2C" w:rsidRDefault="000B3F0E" w:rsidP="000B3F0E">
      <w:pPr>
        <w:rPr>
          <w:rFonts w:ascii="Times New Roman" w:eastAsia="仿宋" w:hAnsi="Times New Roman" w:cs="Times New Roman"/>
        </w:rPr>
      </w:pPr>
      <w:r w:rsidRPr="00704D73">
        <w:rPr>
          <w:rFonts w:ascii="Times New Roman" w:eastAsia="仿宋" w:hAnsi="Times New Roman" w:cs="Times New Roman"/>
          <w:b/>
        </w:rPr>
        <w:t xml:space="preserve">Session 4: Key Fuel Cell Component </w:t>
      </w:r>
      <w:r>
        <w:rPr>
          <w:rFonts w:ascii="Times New Roman" w:eastAsia="仿宋" w:hAnsi="Times New Roman" w:cs="Times New Roman" w:hint="eastAsia"/>
          <w:b/>
        </w:rPr>
        <w:t>T</w:t>
      </w:r>
      <w:r w:rsidRPr="00704D73">
        <w:rPr>
          <w:rFonts w:ascii="Times New Roman" w:eastAsia="仿宋" w:hAnsi="Times New Roman" w:cs="Times New Roman"/>
          <w:b/>
        </w:rPr>
        <w:t>echnologies</w:t>
      </w:r>
      <w:r>
        <w:rPr>
          <w:rFonts w:ascii="Times New Roman" w:eastAsia="仿宋" w:hAnsi="Times New Roman" w:cs="Times New Roman" w:hint="eastAsia"/>
          <w:b/>
        </w:rPr>
        <w:t xml:space="preserve"> </w:t>
      </w:r>
      <w:r w:rsidRPr="00CB2F2C">
        <w:rPr>
          <w:rFonts w:ascii="Times New Roman" w:eastAsia="仿宋" w:hAnsi="Times New Roman" w:cs="Times New Roman" w:hint="eastAsia"/>
        </w:rPr>
        <w:t>（</w:t>
      </w:r>
      <w:r w:rsidRPr="00CB2F2C">
        <w:rPr>
          <w:rFonts w:ascii="Times New Roman" w:eastAsia="仿宋" w:hAnsi="Times New Roman" w:cs="Times New Roman" w:hint="eastAsia"/>
        </w:rPr>
        <w:t xml:space="preserve">Hosted by Di-Jia (DJ) Liu, Ph. </w:t>
      </w:r>
      <w:proofErr w:type="spellStart"/>
      <w:r w:rsidRPr="00CB2F2C">
        <w:rPr>
          <w:rFonts w:ascii="Times New Roman" w:eastAsia="仿宋" w:hAnsi="Times New Roman" w:cs="Times New Roman" w:hint="eastAsia"/>
        </w:rPr>
        <w:t>D.Argonne</w:t>
      </w:r>
      <w:proofErr w:type="spellEnd"/>
      <w:r w:rsidRPr="00CB2F2C">
        <w:rPr>
          <w:rFonts w:ascii="Times New Roman" w:eastAsia="仿宋" w:hAnsi="Times New Roman" w:cs="Times New Roman" w:hint="eastAsia"/>
        </w:rPr>
        <w:t xml:space="preserve"> National Laboratory</w:t>
      </w:r>
      <w:r w:rsidRPr="00CB2F2C">
        <w:rPr>
          <w:rFonts w:ascii="Times New Roman" w:eastAsia="仿宋" w:hAnsi="Times New Roman" w:cs="Times New Roman" w:hint="eastAsia"/>
        </w:rPr>
        <w:t>）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6"/>
        <w:gridCol w:w="4880"/>
        <w:gridCol w:w="2464"/>
      </w:tblGrid>
      <w:tr w:rsidR="000B3F0E" w:rsidRPr="00704D73" w:rsidTr="003925C7">
        <w:trPr>
          <w:trHeight w:val="454"/>
          <w:jc w:val="center"/>
        </w:trPr>
        <w:tc>
          <w:tcPr>
            <w:tcW w:w="827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Time</w:t>
            </w:r>
          </w:p>
        </w:tc>
        <w:tc>
          <w:tcPr>
            <w:tcW w:w="2773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Topic</w:t>
            </w:r>
          </w:p>
        </w:tc>
        <w:tc>
          <w:tcPr>
            <w:tcW w:w="1400" w:type="pct"/>
            <w:shd w:val="clear" w:color="auto" w:fill="D9D9D9" w:themeFill="background1" w:themeFillShade="D9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704D73">
              <w:rPr>
                <w:rFonts w:ascii="Times New Roman" w:eastAsia="仿宋" w:hAnsi="Times New Roman" w:cs="Times New Roman"/>
                <w:b/>
              </w:rPr>
              <w:t>Speaker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27" w:type="pct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13:30-14:00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Status of key fuel cell technologies in China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Dalian institute of Chemical Physics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27" w:type="pct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14:00-14:30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Key technology of Fuel Cell vehicle status of Ballard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Dr. Kevin Colbow</w:t>
            </w:r>
            <w:r w:rsidRPr="00704D73"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r w:rsidRPr="00704D73">
              <w:rPr>
                <w:rFonts w:ascii="Times New Roman" w:eastAsia="仿宋" w:hAnsi="Times New Roman" w:cs="Times New Roman"/>
              </w:rPr>
              <w:t xml:space="preserve">Ballard </w:t>
            </w:r>
          </w:p>
        </w:tc>
      </w:tr>
      <w:tr w:rsidR="000B3F0E" w:rsidRPr="004C663B" w:rsidTr="003925C7">
        <w:trPr>
          <w:trHeight w:val="454"/>
          <w:jc w:val="center"/>
        </w:trPr>
        <w:tc>
          <w:tcPr>
            <w:tcW w:w="827" w:type="pct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14:30-1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0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 xml:space="preserve">Fuel Cell membrane technology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B3F0E" w:rsidRPr="00704D73" w:rsidRDefault="004C663B" w:rsidP="004C663B">
            <w:pPr>
              <w:ind w:left="240" w:hangingChars="100" w:hanging="240"/>
              <w:jc w:val="both"/>
              <w:rPr>
                <w:rFonts w:ascii="Times New Roman" w:eastAsia="仿宋" w:hAnsi="Times New Roman" w:cs="Times New Roman"/>
              </w:rPr>
            </w:pPr>
            <w:r w:rsidRPr="004C663B">
              <w:rPr>
                <w:rFonts w:ascii="Times New Roman" w:eastAsia="仿宋" w:hAnsi="Times New Roman" w:cs="Times New Roman" w:hint="eastAsia"/>
              </w:rPr>
              <w:t xml:space="preserve">Dr. </w:t>
            </w:r>
            <w:proofErr w:type="spellStart"/>
            <w:r w:rsidRPr="004C663B">
              <w:rPr>
                <w:rFonts w:ascii="Times New Roman" w:eastAsia="仿宋" w:hAnsi="Times New Roman" w:cs="Times New Roman" w:hint="eastAsia"/>
              </w:rPr>
              <w:t>Junke</w:t>
            </w:r>
            <w:proofErr w:type="spellEnd"/>
            <w:r w:rsidRPr="004C663B">
              <w:rPr>
                <w:rFonts w:ascii="Times New Roman" w:eastAsia="仿宋" w:hAnsi="Times New Roman" w:cs="Times New Roman" w:hint="eastAsia"/>
              </w:rPr>
              <w:t xml:space="preserve"> Tang</w:t>
            </w:r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proofErr w:type="spellStart"/>
            <w:r w:rsidR="000B3F0E" w:rsidRPr="00872847">
              <w:rPr>
                <w:rFonts w:ascii="Times New Roman" w:eastAsia="仿宋" w:hAnsi="Times New Roman" w:cs="Times New Roman" w:hint="eastAsia"/>
              </w:rPr>
              <w:t>Dongyue</w:t>
            </w:r>
            <w:proofErr w:type="spellEnd"/>
            <w:r w:rsidR="000B3F0E" w:rsidRPr="00872847">
              <w:rPr>
                <w:rFonts w:ascii="Times New Roman" w:eastAsia="仿宋" w:hAnsi="Times New Roman" w:cs="Times New Roman" w:hint="eastAsia"/>
              </w:rPr>
              <w:t xml:space="preserve"> group 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27" w:type="pct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0-15: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3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0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Recent advancements and future directions of fuel cell catalyst and membrane electrode technology developments in US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Di-Jia (DJ) Liu, Ph. D.</w:t>
            </w:r>
          </w:p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Argonne National Laboratory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27" w:type="pct"/>
            <w:shd w:val="clear" w:color="auto" w:fill="E6E6E6"/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3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0-15: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4173" w:type="pct"/>
            <w:gridSpan w:val="2"/>
            <w:shd w:val="clear" w:color="auto" w:fill="E6E6E6"/>
            <w:vAlign w:val="center"/>
          </w:tcPr>
          <w:p w:rsidR="000B3F0E" w:rsidRPr="00704D73" w:rsidRDefault="000B3F0E" w:rsidP="003925C7">
            <w:pPr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Tea Break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27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-16: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7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E4525">
              <w:rPr>
                <w:rFonts w:ascii="Times New Roman" w:eastAsia="仿宋" w:hAnsi="Times New Roman" w:cs="Times New Roman"/>
                <w:bCs/>
              </w:rPr>
              <w:t xml:space="preserve">Delivering </w:t>
            </w:r>
            <w:r w:rsidRPr="004E4525">
              <w:rPr>
                <w:rFonts w:ascii="Times New Roman" w:eastAsia="仿宋" w:hAnsi="Times New Roman" w:cs="Times New Roman"/>
                <w:bCs/>
                <w:i/>
                <w:iCs/>
              </w:rPr>
              <w:t>High-Performance, Durable, Low-Cost and High-Quality</w:t>
            </w:r>
            <w:r w:rsidRPr="004E4525">
              <w:rPr>
                <w:rFonts w:ascii="Times New Roman" w:eastAsia="仿宋" w:hAnsi="Times New Roman" w:cs="Times New Roman"/>
                <w:bCs/>
              </w:rPr>
              <w:t xml:space="preserve">  Membranes for PEM Fuel Cells</w:t>
            </w:r>
          </w:p>
        </w:tc>
        <w:tc>
          <w:tcPr>
            <w:tcW w:w="14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proofErr w:type="spellStart"/>
            <w:r w:rsidRPr="0026393A">
              <w:rPr>
                <w:rFonts w:ascii="Times New Roman" w:eastAsia="仿宋" w:hAnsi="Times New Roman" w:cs="Times New Roman"/>
              </w:rPr>
              <w:t>Wen</w:t>
            </w:r>
            <w:proofErr w:type="spellEnd"/>
            <w:r w:rsidRPr="0026393A">
              <w:rPr>
                <w:rFonts w:ascii="Times New Roman" w:eastAsia="仿宋" w:hAnsi="Times New Roman" w:cs="Times New Roman"/>
              </w:rPr>
              <w:t xml:space="preserve"> Liu</w:t>
            </w:r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r>
              <w:rPr>
                <w:rFonts w:ascii="Times New Roman" w:eastAsia="FangSong_GB2312"/>
              </w:rPr>
              <w:t>W. L. Gore &amp; Associates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27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16: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-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:16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27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53CED" w:rsidRDefault="000B3F0E" w:rsidP="003925C7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425BE2">
              <w:rPr>
                <w:rFonts w:ascii="Times New Roman" w:eastAsia="仿宋" w:hAnsi="Times New Roman" w:cs="Times New Roman"/>
              </w:rPr>
              <w:t>Membranes for High-Temperature PEM Fuel Cells</w:t>
            </w:r>
          </w:p>
        </w:tc>
        <w:tc>
          <w:tcPr>
            <w:tcW w:w="14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Hans Aage HJULER</w:t>
            </w:r>
            <w:r>
              <w:rPr>
                <w:rFonts w:ascii="Times New Roman" w:eastAsia="仿宋" w:hAnsi="仿宋" w:hint="eastAsia"/>
                <w:color w:val="000000" w:themeColor="text1"/>
              </w:rPr>
              <w:t xml:space="preserve">, </w:t>
            </w:r>
            <w:r>
              <w:rPr>
                <w:rFonts w:ascii="Times New Roman" w:eastAsia="仿宋" w:hAnsi="Times New Roman" w:cs="Times New Roman"/>
              </w:rPr>
              <w:t>Danish Power Systems</w:t>
            </w:r>
          </w:p>
        </w:tc>
      </w:tr>
      <w:tr w:rsidR="000B3F0E" w:rsidRPr="00704D73" w:rsidTr="003925C7">
        <w:trPr>
          <w:trHeight w:val="454"/>
          <w:jc w:val="center"/>
        </w:trPr>
        <w:tc>
          <w:tcPr>
            <w:tcW w:w="827" w:type="pct"/>
            <w:tcBorders>
              <w:bottom w:val="single" w:sz="4" w:space="0" w:color="000000"/>
            </w:tcBorders>
            <w:vAlign w:val="center"/>
          </w:tcPr>
          <w:p w:rsidR="000B3F0E" w:rsidRPr="0026393A" w:rsidRDefault="000B3F0E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Times New Roman"/>
                <w:color w:val="000000" w:themeColor="text1"/>
              </w:rPr>
              <w:t>1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6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26393A">
              <w:rPr>
                <w:rFonts w:ascii="Times New Roman" w:eastAsia="仿宋" w:hAnsi="Times New Roman"/>
                <w:color w:val="000000" w:themeColor="text1"/>
              </w:rPr>
              <w:t>-17:</w:t>
            </w:r>
            <w:r w:rsidRPr="0026393A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7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  <w:tc>
          <w:tcPr>
            <w:tcW w:w="14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3F0E" w:rsidRPr="00704D73" w:rsidRDefault="000B3F0E" w:rsidP="003925C7">
            <w:pPr>
              <w:rPr>
                <w:rFonts w:ascii="Times New Roman" w:eastAsia="仿宋" w:hAnsi="Times New Roman" w:cs="Times New Roman"/>
              </w:rPr>
            </w:pPr>
            <w:r w:rsidRPr="00704D73">
              <w:rPr>
                <w:rFonts w:ascii="Times New Roman" w:eastAsia="仿宋" w:hAnsi="Times New Roman" w:cs="Times New Roman"/>
              </w:rPr>
              <w:t>to be confirmed</w:t>
            </w:r>
          </w:p>
        </w:tc>
      </w:tr>
    </w:tbl>
    <w:p w:rsidR="000B3F0E" w:rsidRDefault="000B3F0E" w:rsidP="000B3F0E">
      <w:pPr>
        <w:rPr>
          <w:rFonts w:ascii="Times New Roman" w:eastAsia="FangSong_GB2312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/>
        </w:rPr>
        <w:t>N</w:t>
      </w:r>
      <w:r>
        <w:rPr>
          <w:rFonts w:ascii="Times New Roman" w:eastAsia="仿宋" w:hAnsi="Times New Roman" w:hint="eastAsia"/>
        </w:rPr>
        <w:t xml:space="preserve">ote: every report </w:t>
      </w:r>
      <w:r w:rsidRPr="008A664C">
        <w:rPr>
          <w:rFonts w:ascii="Times New Roman" w:eastAsia="仿宋" w:hAnsi="Times New Roman" w:hint="eastAsia"/>
        </w:rPr>
        <w:t>cover</w:t>
      </w:r>
      <w:r>
        <w:rPr>
          <w:rFonts w:ascii="Times New Roman" w:eastAsia="仿宋" w:hAnsi="Times New Roman" w:hint="eastAsia"/>
        </w:rPr>
        <w:t>s 25 minutes</w:t>
      </w:r>
      <w:r>
        <w:rPr>
          <w:rFonts w:ascii="Times New Roman" w:eastAsia="仿宋" w:hAnsi="Times New Roman"/>
        </w:rPr>
        <w:t>’</w:t>
      </w:r>
      <w:r>
        <w:rPr>
          <w:rFonts w:ascii="Times New Roman" w:eastAsia="仿宋" w:hAnsi="Times New Roman" w:hint="eastAsia"/>
        </w:rPr>
        <w:t xml:space="preserve"> speech and 5 minutes</w:t>
      </w:r>
      <w:r>
        <w:rPr>
          <w:rFonts w:ascii="Times New Roman" w:eastAsia="仿宋" w:hAnsi="Times New Roman"/>
        </w:rPr>
        <w:t>’</w:t>
      </w:r>
      <w:r>
        <w:rPr>
          <w:rFonts w:ascii="Times New Roman" w:eastAsia="仿宋" w:hAnsi="Times New Roman" w:hint="eastAsia"/>
        </w:rPr>
        <w:t xml:space="preserve"> </w:t>
      </w:r>
      <w:r w:rsidRPr="008A664C">
        <w:rPr>
          <w:rFonts w:ascii="Times New Roman" w:eastAsia="仿宋" w:hAnsi="Times New Roman" w:hint="eastAsia"/>
        </w:rPr>
        <w:t>Q&amp;A</w:t>
      </w:r>
      <w:r>
        <w:rPr>
          <w:rFonts w:ascii="Times New Roman" w:eastAsia="FangSong_GB2312" w:hAnsi="Times New Roman" w:cs="Times New Roman"/>
          <w:b/>
          <w:sz w:val="28"/>
          <w:szCs w:val="28"/>
        </w:rPr>
        <w:br w:type="page"/>
      </w:r>
    </w:p>
    <w:p w:rsidR="000B3F0E" w:rsidRDefault="000B3F0E" w:rsidP="000B3F0E">
      <w:pPr>
        <w:spacing w:line="360" w:lineRule="auto"/>
        <w:rPr>
          <w:rFonts w:ascii="Times New Roman" w:eastAsia="FangSong_GB2312" w:hAnsi="Times New Roman" w:cs="Times New Roman"/>
          <w:b/>
          <w:sz w:val="28"/>
          <w:szCs w:val="28"/>
        </w:rPr>
      </w:pPr>
      <w:r w:rsidRPr="001B395C">
        <w:rPr>
          <w:rFonts w:ascii="Times New Roman" w:eastAsia="FangSong_GB2312" w:hAnsi="Times New Roman" w:cs="Times New Roman" w:hint="eastAsia"/>
          <w:b/>
          <w:sz w:val="28"/>
          <w:szCs w:val="28"/>
        </w:rPr>
        <w:lastRenderedPageBreak/>
        <w:t>November 9 &amp;10, 2016</w:t>
      </w:r>
    </w:p>
    <w:p w:rsidR="000B3F0E" w:rsidRDefault="000B3F0E" w:rsidP="000B3F0E">
      <w:pPr>
        <w:spacing w:line="360" w:lineRule="auto"/>
        <w:rPr>
          <w:rFonts w:ascii="Times New Roman" w:hAnsi="Times New Roman" w:cs="Times New Roman"/>
          <w:b/>
          <w:szCs w:val="28"/>
        </w:rPr>
      </w:pPr>
      <w:r w:rsidRPr="001B395C">
        <w:rPr>
          <w:rFonts w:ascii="Times New Roman" w:eastAsia="FangSong_GB2312" w:hAnsi="Times New Roman" w:cs="Times New Roman" w:hint="eastAsia"/>
          <w:b/>
          <w:szCs w:val="28"/>
        </w:rPr>
        <w:t xml:space="preserve">Annex Meetings of Technology Collaboration </w:t>
      </w:r>
      <w:proofErr w:type="spellStart"/>
      <w:r w:rsidRPr="001B395C">
        <w:rPr>
          <w:rFonts w:ascii="Times New Roman" w:eastAsia="FangSong_GB2312" w:hAnsi="Times New Roman" w:cs="Times New Roman" w:hint="eastAsia"/>
          <w:b/>
          <w:szCs w:val="28"/>
        </w:rPr>
        <w:t>Programme</w:t>
      </w:r>
      <w:proofErr w:type="spellEnd"/>
      <w:r w:rsidRPr="001B395C">
        <w:rPr>
          <w:rFonts w:ascii="Times New Roman" w:eastAsia="FangSong_GB2312" w:hAnsi="Times New Roman" w:cs="Times New Roman" w:hint="eastAsia"/>
          <w:b/>
          <w:szCs w:val="28"/>
        </w:rPr>
        <w:t xml:space="preserve"> on Advanced Fuel Cells </w:t>
      </w:r>
      <w:r w:rsidRPr="001B395C">
        <w:rPr>
          <w:rFonts w:ascii="Times New Roman" w:eastAsia="FangSong_GB2312" w:hAnsi="Times New Roman" w:cs="Times New Roman" w:hint="eastAsia"/>
          <w:b/>
          <w:szCs w:val="28"/>
        </w:rPr>
        <w:t>（</w:t>
      </w:r>
      <w:r w:rsidRPr="001B395C">
        <w:rPr>
          <w:rFonts w:ascii="Times New Roman" w:eastAsia="FangSong_GB2312" w:hAnsi="Times New Roman" w:cs="Times New Roman" w:hint="eastAsia"/>
          <w:b/>
          <w:szCs w:val="28"/>
        </w:rPr>
        <w:t>open to FCVC delegates</w:t>
      </w:r>
      <w:r w:rsidRPr="001B395C">
        <w:rPr>
          <w:rFonts w:ascii="Times New Roman" w:eastAsia="FangSong_GB2312" w:hAnsi="Times New Roman" w:cs="Times New Roman" w:hint="eastAsia"/>
          <w:b/>
          <w:szCs w:val="28"/>
        </w:rPr>
        <w:t>）</w:t>
      </w:r>
      <w:r w:rsidRPr="001B395C">
        <w:rPr>
          <w:rFonts w:ascii="Times New Roman" w:eastAsia="FangSong_GB2312" w:hAnsi="Times New Roman" w:cs="Times New Roman" w:hint="eastAsia"/>
          <w:b/>
          <w:szCs w:val="28"/>
        </w:rPr>
        <w:t xml:space="preserve">  </w:t>
      </w:r>
    </w:p>
    <w:p w:rsidR="000B3F0E" w:rsidRPr="00BC5A4F" w:rsidRDefault="000B3F0E" w:rsidP="000B3F0E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8"/>
        <w:gridCol w:w="2127"/>
        <w:gridCol w:w="4587"/>
      </w:tblGrid>
      <w:tr w:rsidR="000B3F0E" w:rsidRPr="00E3022E" w:rsidTr="003925C7">
        <w:trPr>
          <w:trHeight w:val="510"/>
          <w:jc w:val="center"/>
        </w:trPr>
        <w:tc>
          <w:tcPr>
            <w:tcW w:w="1061" w:type="pct"/>
            <w:shd w:val="clear" w:color="auto" w:fill="D9D9D9" w:themeFill="background1" w:themeFillShade="D9"/>
          </w:tcPr>
          <w:p w:rsidR="000B3F0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Date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0B3F0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Time</w:t>
            </w:r>
          </w:p>
        </w:tc>
        <w:tc>
          <w:tcPr>
            <w:tcW w:w="2691" w:type="pct"/>
            <w:shd w:val="clear" w:color="auto" w:fill="D9D9D9" w:themeFill="background1" w:themeFillShade="D9"/>
            <w:vAlign w:val="center"/>
          </w:tcPr>
          <w:p w:rsidR="000B3F0E" w:rsidRPr="00E3022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Annex </w:t>
            </w:r>
            <w:r>
              <w:rPr>
                <w:rFonts w:ascii="Times New Roman" w:eastAsia="仿宋" w:hAnsi="仿宋" w:hint="eastAsia"/>
                <w:b/>
              </w:rPr>
              <w:t>meeting</w:t>
            </w:r>
          </w:p>
        </w:tc>
      </w:tr>
      <w:tr w:rsidR="000B3F0E" w:rsidRPr="00E3022E" w:rsidTr="003925C7">
        <w:trPr>
          <w:trHeight w:val="510"/>
          <w:jc w:val="center"/>
        </w:trPr>
        <w:tc>
          <w:tcPr>
            <w:tcW w:w="1061" w:type="pct"/>
            <w:vMerge w:val="restart"/>
            <w:vAlign w:val="center"/>
          </w:tcPr>
          <w:p w:rsidR="000B3F0E" w:rsidRPr="00E3022E" w:rsidRDefault="000B3F0E" w:rsidP="00F14D0F">
            <w:pPr>
              <w:spacing w:line="360" w:lineRule="auto"/>
              <w:jc w:val="both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9-10</w:t>
            </w:r>
            <w:r w:rsidR="00F14D0F">
              <w:rPr>
                <w:rFonts w:ascii="Times New Roman" w:eastAsia="仿宋" w:hAnsi="Times New Roman" w:hint="eastAsia"/>
                <w:b/>
              </w:rPr>
              <w:t xml:space="preserve"> November </w:t>
            </w:r>
          </w:p>
        </w:tc>
        <w:tc>
          <w:tcPr>
            <w:tcW w:w="1248" w:type="pct"/>
          </w:tcPr>
          <w:p w:rsidR="000B3F0E" w:rsidRPr="00BC5A4F" w:rsidRDefault="000B3F0E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Times New Roman" w:hint="eastAsia"/>
              </w:rPr>
              <w:t xml:space="preserve">9:00-17:00  </w:t>
            </w:r>
          </w:p>
        </w:tc>
        <w:tc>
          <w:tcPr>
            <w:tcW w:w="2691" w:type="pct"/>
            <w:vAlign w:val="center"/>
          </w:tcPr>
          <w:p w:rsidR="000B3F0E" w:rsidRPr="002051C6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2051C6">
              <w:rPr>
                <w:rFonts w:ascii="Times New Roman" w:eastAsia="仿宋" w:hAnsi="Times New Roman" w:hint="eastAsia"/>
              </w:rPr>
              <w:t xml:space="preserve">Polymer Electrolyte Fuel Cells </w:t>
            </w:r>
          </w:p>
          <w:p w:rsidR="000B3F0E" w:rsidRPr="00E3022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2051C6">
              <w:rPr>
                <w:rFonts w:ascii="Times New Roman" w:eastAsia="仿宋" w:hAnsi="Times New Roman" w:hint="eastAsia"/>
              </w:rPr>
              <w:t xml:space="preserve">(Annex 31)  </w:t>
            </w:r>
          </w:p>
        </w:tc>
      </w:tr>
      <w:tr w:rsidR="000B3F0E" w:rsidRPr="00E3022E" w:rsidTr="003925C7">
        <w:trPr>
          <w:trHeight w:val="510"/>
          <w:jc w:val="center"/>
        </w:trPr>
        <w:tc>
          <w:tcPr>
            <w:tcW w:w="1061" w:type="pct"/>
            <w:vMerge/>
          </w:tcPr>
          <w:p w:rsidR="000B3F0E" w:rsidRPr="00E3022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1248" w:type="pct"/>
            <w:tcBorders>
              <w:bottom w:val="single" w:sz="4" w:space="0" w:color="000000"/>
            </w:tcBorders>
          </w:tcPr>
          <w:p w:rsidR="000B3F0E" w:rsidRPr="00BC5A4F" w:rsidRDefault="000B3F0E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Times New Roman" w:hint="eastAsia"/>
              </w:rPr>
              <w:t xml:space="preserve">9:00-17:00  </w:t>
            </w:r>
          </w:p>
        </w:tc>
        <w:tc>
          <w:tcPr>
            <w:tcW w:w="2691" w:type="pct"/>
            <w:tcBorders>
              <w:bottom w:val="single" w:sz="4" w:space="0" w:color="000000"/>
            </w:tcBorders>
            <w:vAlign w:val="center"/>
          </w:tcPr>
          <w:p w:rsidR="000B3F0E" w:rsidRPr="002051C6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2051C6">
              <w:rPr>
                <w:rFonts w:ascii="Times New Roman" w:eastAsia="仿宋" w:hAnsi="Times New Roman" w:hint="eastAsia"/>
              </w:rPr>
              <w:t>Fuel Cells for Transportation</w:t>
            </w:r>
          </w:p>
          <w:p w:rsidR="000B3F0E" w:rsidRPr="00E3022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2051C6">
              <w:rPr>
                <w:rFonts w:ascii="Times New Roman" w:eastAsia="仿宋" w:hAnsi="Times New Roman" w:hint="eastAsia"/>
              </w:rPr>
              <w:t>（</w:t>
            </w:r>
            <w:r w:rsidRPr="002051C6">
              <w:rPr>
                <w:rFonts w:ascii="Times New Roman" w:eastAsia="仿宋" w:hAnsi="Times New Roman" w:hint="eastAsia"/>
              </w:rPr>
              <w:t>Annex 34</w:t>
            </w:r>
            <w:r w:rsidRPr="002051C6">
              <w:rPr>
                <w:rFonts w:ascii="Times New Roman" w:eastAsia="仿宋" w:hAnsi="Times New Roman" w:hint="eastAsia"/>
              </w:rPr>
              <w:t>）</w:t>
            </w:r>
          </w:p>
        </w:tc>
      </w:tr>
      <w:tr w:rsidR="000B3F0E" w:rsidRPr="00E3022E" w:rsidTr="003925C7">
        <w:trPr>
          <w:trHeight w:val="510"/>
          <w:jc w:val="center"/>
        </w:trPr>
        <w:tc>
          <w:tcPr>
            <w:tcW w:w="1061" w:type="pct"/>
            <w:vMerge/>
            <w:tcBorders>
              <w:bottom w:val="single" w:sz="4" w:space="0" w:color="000000"/>
            </w:tcBorders>
          </w:tcPr>
          <w:p w:rsidR="000B3F0E" w:rsidRPr="00E3022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1248" w:type="pct"/>
            <w:tcBorders>
              <w:bottom w:val="single" w:sz="4" w:space="0" w:color="000000"/>
            </w:tcBorders>
          </w:tcPr>
          <w:p w:rsidR="000B3F0E" w:rsidRPr="00BC5A4F" w:rsidRDefault="000B3F0E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Times New Roman" w:hint="eastAsia"/>
              </w:rPr>
              <w:t xml:space="preserve">9:00-17:00 </w:t>
            </w:r>
          </w:p>
        </w:tc>
        <w:tc>
          <w:tcPr>
            <w:tcW w:w="2691" w:type="pct"/>
            <w:tcBorders>
              <w:bottom w:val="single" w:sz="4" w:space="0" w:color="000000"/>
            </w:tcBorders>
            <w:vAlign w:val="center"/>
          </w:tcPr>
          <w:p w:rsidR="000B3F0E" w:rsidRPr="002051C6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2051C6">
              <w:rPr>
                <w:rFonts w:ascii="Times New Roman" w:eastAsia="仿宋" w:hAnsi="Times New Roman"/>
              </w:rPr>
              <w:t>Modeling</w:t>
            </w:r>
            <w:r w:rsidRPr="002051C6">
              <w:rPr>
                <w:rFonts w:ascii="Times New Roman" w:eastAsia="仿宋" w:hAnsi="Times New Roman" w:hint="eastAsia"/>
              </w:rPr>
              <w:t xml:space="preserve"> of Fuel Cell Systems </w:t>
            </w:r>
          </w:p>
          <w:p w:rsidR="000B3F0E" w:rsidRPr="00E3022E" w:rsidRDefault="000B3F0E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  <w:r w:rsidRPr="002051C6">
              <w:rPr>
                <w:rFonts w:ascii="Times New Roman" w:eastAsia="仿宋" w:hAnsi="Times New Roman" w:hint="eastAsia"/>
              </w:rPr>
              <w:t>（</w:t>
            </w:r>
            <w:r w:rsidRPr="002051C6">
              <w:rPr>
                <w:rFonts w:ascii="Times New Roman" w:eastAsia="仿宋" w:hAnsi="Times New Roman" w:hint="eastAsia"/>
              </w:rPr>
              <w:t>Annex 37</w:t>
            </w:r>
            <w:r w:rsidRPr="002051C6">
              <w:rPr>
                <w:rFonts w:ascii="Times New Roman" w:eastAsia="仿宋" w:hAnsi="Times New Roman" w:hint="eastAsia"/>
              </w:rPr>
              <w:t>）</w:t>
            </w:r>
          </w:p>
        </w:tc>
      </w:tr>
    </w:tbl>
    <w:p w:rsidR="000B3F0E" w:rsidRPr="00BC5A4F" w:rsidRDefault="000B3F0E" w:rsidP="000B3F0E">
      <w:pPr>
        <w:rPr>
          <w:rFonts w:ascii="Times New Roman" w:eastAsia="FangSong_GB2312" w:hAnsi="Times New Roman" w:cs="Times New Roman"/>
          <w:b/>
          <w:sz w:val="28"/>
          <w:szCs w:val="28"/>
        </w:rPr>
      </w:pPr>
    </w:p>
    <w:p w:rsidR="000B3F0E" w:rsidRDefault="000B3F0E" w:rsidP="000B3F0E">
      <w:pPr>
        <w:rPr>
          <w:rFonts w:ascii="Times New Roman" w:eastAsia="FangSong_GB2312" w:hAnsi="Times New Roman" w:cs="Times New Roman"/>
          <w:b/>
          <w:sz w:val="28"/>
          <w:szCs w:val="28"/>
        </w:rPr>
      </w:pPr>
    </w:p>
    <w:p w:rsidR="00005681" w:rsidRPr="000B3F0E" w:rsidRDefault="00005681" w:rsidP="000B3F0E">
      <w:pPr>
        <w:rPr>
          <w:rFonts w:hint="eastAsia"/>
        </w:rPr>
      </w:pPr>
    </w:p>
    <w:sectPr w:rsidR="00005681" w:rsidRPr="000B3F0E" w:rsidSect="0000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37" w:rsidRDefault="00861B37" w:rsidP="00B07A77">
      <w:pPr>
        <w:rPr>
          <w:rFonts w:hint="eastAsia"/>
        </w:rPr>
      </w:pPr>
      <w:r>
        <w:separator/>
      </w:r>
    </w:p>
  </w:endnote>
  <w:endnote w:type="continuationSeparator" w:id="0">
    <w:p w:rsidR="00861B37" w:rsidRDefault="00861B37" w:rsidP="00B07A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37" w:rsidRDefault="00861B37" w:rsidP="00B07A77">
      <w:pPr>
        <w:rPr>
          <w:rFonts w:hint="eastAsia"/>
        </w:rPr>
      </w:pPr>
      <w:r>
        <w:separator/>
      </w:r>
    </w:p>
  </w:footnote>
  <w:footnote w:type="continuationSeparator" w:id="0">
    <w:p w:rsidR="00861B37" w:rsidRDefault="00861B37" w:rsidP="00B07A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65"/>
    <w:rsid w:val="00005681"/>
    <w:rsid w:val="00041A65"/>
    <w:rsid w:val="000B3F0E"/>
    <w:rsid w:val="00146AA6"/>
    <w:rsid w:val="0014754D"/>
    <w:rsid w:val="00233E5E"/>
    <w:rsid w:val="00423393"/>
    <w:rsid w:val="004535BD"/>
    <w:rsid w:val="004C663B"/>
    <w:rsid w:val="005A08C4"/>
    <w:rsid w:val="005E79C3"/>
    <w:rsid w:val="00784CA5"/>
    <w:rsid w:val="00792BF7"/>
    <w:rsid w:val="007C42AD"/>
    <w:rsid w:val="00861B37"/>
    <w:rsid w:val="008A664C"/>
    <w:rsid w:val="00A843C9"/>
    <w:rsid w:val="00AB08C1"/>
    <w:rsid w:val="00AE16D9"/>
    <w:rsid w:val="00B07A77"/>
    <w:rsid w:val="00BB2F1F"/>
    <w:rsid w:val="00C66C03"/>
    <w:rsid w:val="00E91CCE"/>
    <w:rsid w:val="00F14D0F"/>
    <w:rsid w:val="00F76BDC"/>
    <w:rsid w:val="00F83C65"/>
    <w:rsid w:val="00F85B90"/>
    <w:rsid w:val="00FC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5"/>
    <w:rPr>
      <w:rFonts w:ascii="SimSun" w:hAnsi="SimSun" w:cs="SimSu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A65"/>
    <w:pPr>
      <w:widowControl w:val="0"/>
      <w:autoSpaceDE w:val="0"/>
      <w:autoSpaceDN w:val="0"/>
      <w:adjustRightInd w:val="0"/>
    </w:pPr>
    <w:rPr>
      <w:rFonts w:ascii="Microsoft YaHei" w:eastAsia="Microsoft YaHei" w:hAnsi="Calibri" w:cs="Microsoft YaHe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0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A77"/>
    <w:rPr>
      <w:rFonts w:ascii="SimSun" w:hAnsi="SimSun" w:cs="SimSu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A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A77"/>
    <w:rPr>
      <w:rFonts w:ascii="SimSun" w:hAnsi="SimSun" w:cs="SimSu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7E35C-5C58-47BD-90F3-548E64D4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2016-08-30T05:36:00Z</dcterms:created>
  <dcterms:modified xsi:type="dcterms:W3CDTF">2016-09-07T06:39:00Z</dcterms:modified>
</cp:coreProperties>
</file>