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0A" w:rsidRDefault="00856DE9">
      <w:pPr>
        <w:widowControl/>
        <w:spacing w:line="360" w:lineRule="atLeast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附件1</w:t>
      </w:r>
    </w:p>
    <w:p w:rsidR="00ED0F0A" w:rsidRDefault="00856DE9">
      <w:pPr>
        <w:widowControl/>
        <w:spacing w:beforeLines="50" w:before="156" w:afterLines="50" w:after="156" w:line="360" w:lineRule="atLeast"/>
        <w:jc w:val="center"/>
        <w:rPr>
          <w:rFonts w:ascii="小标宋" w:eastAsia="小标宋" w:hAnsi="仿宋" w:cs="宋体"/>
          <w:kern w:val="0"/>
          <w:sz w:val="36"/>
          <w:szCs w:val="36"/>
        </w:rPr>
      </w:pPr>
      <w:r>
        <w:rPr>
          <w:rFonts w:ascii="小标宋" w:eastAsia="小标宋" w:hAnsi="仿宋" w:cs="宋体" w:hint="eastAsia"/>
          <w:b/>
          <w:color w:val="000000"/>
          <w:kern w:val="0"/>
          <w:sz w:val="36"/>
          <w:szCs w:val="36"/>
        </w:rPr>
        <w:t>报名回执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813"/>
        <w:gridCol w:w="1984"/>
        <w:gridCol w:w="2552"/>
        <w:gridCol w:w="1925"/>
      </w:tblGrid>
      <w:tr w:rsidR="00ED0F0A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ED0F0A" w:rsidRDefault="00856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3797" w:type="dxa"/>
            <w:gridSpan w:val="2"/>
            <w:vAlign w:val="center"/>
          </w:tcPr>
          <w:p w:rsidR="00ED0F0A" w:rsidRDefault="00ED0F0A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D0F0A" w:rsidRDefault="00856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所属部门</w:t>
            </w:r>
          </w:p>
        </w:tc>
        <w:tc>
          <w:tcPr>
            <w:tcW w:w="1925" w:type="dxa"/>
            <w:vAlign w:val="center"/>
          </w:tcPr>
          <w:p w:rsidR="00ED0F0A" w:rsidRDefault="00ED0F0A">
            <w:pPr>
              <w:jc w:val="center"/>
              <w:rPr>
                <w:szCs w:val="21"/>
              </w:rPr>
            </w:pPr>
          </w:p>
        </w:tc>
      </w:tr>
      <w:tr w:rsidR="00ED0F0A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ED0F0A" w:rsidRDefault="00856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3797" w:type="dxa"/>
            <w:gridSpan w:val="2"/>
            <w:vAlign w:val="center"/>
          </w:tcPr>
          <w:p w:rsidR="00ED0F0A" w:rsidRDefault="00ED0F0A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D0F0A" w:rsidRDefault="00856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单位邮编</w:t>
            </w:r>
          </w:p>
        </w:tc>
        <w:tc>
          <w:tcPr>
            <w:tcW w:w="1925" w:type="dxa"/>
            <w:vAlign w:val="center"/>
          </w:tcPr>
          <w:p w:rsidR="00ED0F0A" w:rsidRDefault="00ED0F0A">
            <w:pPr>
              <w:jc w:val="center"/>
              <w:rPr>
                <w:szCs w:val="21"/>
              </w:rPr>
            </w:pPr>
          </w:p>
        </w:tc>
      </w:tr>
      <w:tr w:rsidR="00ED0F0A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ED0F0A" w:rsidRDefault="00856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3797" w:type="dxa"/>
            <w:gridSpan w:val="2"/>
            <w:vAlign w:val="center"/>
          </w:tcPr>
          <w:p w:rsidR="00ED0F0A" w:rsidRDefault="00ED0F0A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D0F0A" w:rsidRDefault="00856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925" w:type="dxa"/>
            <w:vAlign w:val="center"/>
          </w:tcPr>
          <w:p w:rsidR="00ED0F0A" w:rsidRDefault="00ED0F0A">
            <w:pPr>
              <w:jc w:val="center"/>
              <w:rPr>
                <w:szCs w:val="21"/>
              </w:rPr>
            </w:pPr>
          </w:p>
        </w:tc>
      </w:tr>
      <w:tr w:rsidR="009F04B4">
        <w:trPr>
          <w:cantSplit/>
          <w:trHeight w:hRule="exact" w:val="736"/>
          <w:jc w:val="center"/>
        </w:trPr>
        <w:tc>
          <w:tcPr>
            <w:tcW w:w="1724" w:type="dxa"/>
            <w:vAlign w:val="center"/>
          </w:tcPr>
          <w:p w:rsidR="009F04B4" w:rsidRDefault="009F04B4" w:rsidP="009F04B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13" w:type="dxa"/>
            <w:vAlign w:val="center"/>
          </w:tcPr>
          <w:p w:rsidR="009F04B4" w:rsidRDefault="009F04B4" w:rsidP="009F04B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性别</w:t>
            </w:r>
          </w:p>
        </w:tc>
        <w:tc>
          <w:tcPr>
            <w:tcW w:w="1984" w:type="dxa"/>
            <w:vAlign w:val="center"/>
          </w:tcPr>
          <w:p w:rsidR="009F04B4" w:rsidRDefault="009F04B4" w:rsidP="009F04B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职务</w:t>
            </w:r>
            <w:r>
              <w:rPr>
                <w:rFonts w:ascii="宋体"/>
                <w:b/>
                <w:szCs w:val="21"/>
              </w:rPr>
              <w:t>/</w:t>
            </w:r>
            <w:r>
              <w:rPr>
                <w:rFonts w:ascii="宋体" w:hint="eastAsia"/>
                <w:b/>
                <w:szCs w:val="21"/>
              </w:rPr>
              <w:t>职称</w:t>
            </w:r>
          </w:p>
        </w:tc>
        <w:tc>
          <w:tcPr>
            <w:tcW w:w="2552" w:type="dxa"/>
            <w:vAlign w:val="center"/>
          </w:tcPr>
          <w:p w:rsidR="009F04B4" w:rsidRDefault="009F04B4" w:rsidP="009F04B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手机</w:t>
            </w:r>
          </w:p>
        </w:tc>
        <w:tc>
          <w:tcPr>
            <w:tcW w:w="1925" w:type="dxa"/>
            <w:vAlign w:val="center"/>
          </w:tcPr>
          <w:p w:rsidR="009F04B4" w:rsidRDefault="009F04B4" w:rsidP="009F04B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－</w:t>
            </w:r>
            <w:r>
              <w:rPr>
                <w:b/>
                <w:szCs w:val="21"/>
              </w:rPr>
              <w:t>mail</w:t>
            </w:r>
          </w:p>
        </w:tc>
      </w:tr>
      <w:tr w:rsidR="00ED0F0A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ED0F0A" w:rsidRDefault="00ED0F0A">
            <w:pPr>
              <w:jc w:val="center"/>
              <w:rPr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</w:tr>
      <w:tr w:rsidR="00ED0F0A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ED0F0A" w:rsidRDefault="00ED0F0A">
            <w:pPr>
              <w:jc w:val="center"/>
              <w:rPr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</w:tr>
      <w:tr w:rsidR="00ED0F0A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ED0F0A" w:rsidRDefault="00ED0F0A">
            <w:pPr>
              <w:jc w:val="center"/>
              <w:rPr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ED0F0A" w:rsidRDefault="00ED0F0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345E3" w:rsidTr="00BD7E89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9345E3" w:rsidRPr="00267BEF" w:rsidRDefault="009345E3" w:rsidP="00267BEF">
            <w:pPr>
              <w:jc w:val="center"/>
              <w:rPr>
                <w:szCs w:val="21"/>
              </w:rPr>
            </w:pPr>
            <w:r w:rsidRPr="00267BEF">
              <w:rPr>
                <w:rFonts w:hint="eastAsia"/>
                <w:szCs w:val="21"/>
              </w:rPr>
              <w:t>报到时间</w:t>
            </w:r>
          </w:p>
        </w:tc>
        <w:tc>
          <w:tcPr>
            <w:tcW w:w="8274" w:type="dxa"/>
            <w:gridSpan w:val="4"/>
            <w:vAlign w:val="center"/>
          </w:tcPr>
          <w:p w:rsidR="009345E3" w:rsidRPr="00610F9C" w:rsidRDefault="009345E3" w:rsidP="009345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10F9C">
              <w:rPr>
                <w:rFonts w:ascii="宋体" w:hAnsi="宋体" w:hint="eastAsia"/>
                <w:szCs w:val="21"/>
              </w:rPr>
              <w:t>月</w:t>
            </w:r>
            <w:r w:rsidRPr="00610F9C">
              <w:rPr>
                <w:rFonts w:ascii="宋体" w:hAnsi="宋体"/>
                <w:szCs w:val="21"/>
              </w:rPr>
              <w:t xml:space="preserve">   </w:t>
            </w:r>
            <w:r w:rsidRPr="00610F9C">
              <w:rPr>
                <w:rFonts w:ascii="宋体" w:hAnsi="宋体" w:hint="eastAsia"/>
                <w:szCs w:val="21"/>
              </w:rPr>
              <w:t>日</w:t>
            </w:r>
            <w:r w:rsidRPr="00610F9C">
              <w:rPr>
                <w:rFonts w:ascii="宋体" w:hAnsi="宋体"/>
                <w:szCs w:val="21"/>
              </w:rPr>
              <w:t xml:space="preserve">   </w:t>
            </w:r>
            <w:r w:rsidRPr="00610F9C">
              <w:rPr>
                <w:rFonts w:ascii="宋体" w:hAnsi="宋体" w:hint="eastAsia"/>
                <w:szCs w:val="21"/>
              </w:rPr>
              <w:t>时        航班/车次</w:t>
            </w:r>
          </w:p>
        </w:tc>
      </w:tr>
      <w:tr w:rsidR="009345E3" w:rsidTr="00BF40C3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9345E3" w:rsidRPr="00267BEF" w:rsidRDefault="009345E3" w:rsidP="00267BEF">
            <w:pPr>
              <w:jc w:val="center"/>
              <w:rPr>
                <w:szCs w:val="21"/>
              </w:rPr>
            </w:pPr>
            <w:r w:rsidRPr="00267BEF">
              <w:rPr>
                <w:rFonts w:hint="eastAsia"/>
                <w:szCs w:val="21"/>
              </w:rPr>
              <w:t>离会时间</w:t>
            </w:r>
          </w:p>
        </w:tc>
        <w:tc>
          <w:tcPr>
            <w:tcW w:w="8274" w:type="dxa"/>
            <w:gridSpan w:val="4"/>
            <w:vAlign w:val="center"/>
          </w:tcPr>
          <w:p w:rsidR="009345E3" w:rsidRPr="00610F9C" w:rsidRDefault="009345E3" w:rsidP="009345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10F9C">
              <w:rPr>
                <w:rFonts w:ascii="宋体" w:hAnsi="宋体" w:hint="eastAsia"/>
                <w:szCs w:val="21"/>
              </w:rPr>
              <w:t>月</w:t>
            </w:r>
            <w:r w:rsidRPr="00610F9C">
              <w:rPr>
                <w:rFonts w:ascii="宋体" w:hAnsi="宋体"/>
                <w:szCs w:val="21"/>
              </w:rPr>
              <w:t xml:space="preserve">   </w:t>
            </w:r>
            <w:r w:rsidRPr="00610F9C">
              <w:rPr>
                <w:rFonts w:ascii="宋体" w:hAnsi="宋体" w:hint="eastAsia"/>
                <w:szCs w:val="21"/>
              </w:rPr>
              <w:t>日</w:t>
            </w:r>
            <w:r w:rsidRPr="00610F9C">
              <w:rPr>
                <w:rFonts w:ascii="宋体" w:hAnsi="宋体"/>
                <w:szCs w:val="21"/>
              </w:rPr>
              <w:t xml:space="preserve">   </w:t>
            </w:r>
            <w:r w:rsidRPr="00610F9C">
              <w:rPr>
                <w:rFonts w:ascii="宋体" w:hAnsi="宋体" w:hint="eastAsia"/>
                <w:szCs w:val="21"/>
              </w:rPr>
              <w:t>时        航班/车次</w:t>
            </w:r>
          </w:p>
        </w:tc>
      </w:tr>
      <w:tr w:rsidR="009345E3" w:rsidTr="009345E3">
        <w:trPr>
          <w:cantSplit/>
          <w:trHeight w:hRule="exact" w:val="1996"/>
          <w:jc w:val="center"/>
        </w:trPr>
        <w:tc>
          <w:tcPr>
            <w:tcW w:w="1724" w:type="dxa"/>
            <w:vAlign w:val="center"/>
          </w:tcPr>
          <w:p w:rsidR="009345E3" w:rsidRDefault="009345E3" w:rsidP="00025F92">
            <w:pPr>
              <w:spacing w:before="140" w:after="60"/>
              <w:jc w:val="center"/>
              <w:rPr>
                <w:rFonts w:ascii="宋体"/>
                <w:szCs w:val="21"/>
              </w:rPr>
            </w:pPr>
            <w:r w:rsidRPr="00025F92">
              <w:rPr>
                <w:rFonts w:ascii="宋体" w:hint="eastAsia"/>
                <w:szCs w:val="21"/>
              </w:rPr>
              <w:t>预定房间</w:t>
            </w:r>
          </w:p>
          <w:p w:rsidR="00407224" w:rsidRPr="00025F92" w:rsidRDefault="00407224" w:rsidP="00025F92">
            <w:pPr>
              <w:spacing w:before="140" w:after="6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（中汽</w:t>
            </w:r>
            <w:r>
              <w:rPr>
                <w:rFonts w:ascii="宋体"/>
                <w:szCs w:val="21"/>
              </w:rPr>
              <w:t>世纪酒店</w:t>
            </w:r>
            <w:r>
              <w:rPr>
                <w:rFonts w:ascii="宋体" w:hint="eastAsia"/>
                <w:szCs w:val="21"/>
              </w:rPr>
              <w:t>（四星级））</w:t>
            </w:r>
          </w:p>
        </w:tc>
        <w:tc>
          <w:tcPr>
            <w:tcW w:w="8274" w:type="dxa"/>
            <w:gridSpan w:val="4"/>
            <w:vAlign w:val="center"/>
          </w:tcPr>
          <w:p w:rsidR="009345E3" w:rsidRPr="00025F92" w:rsidRDefault="009345E3" w:rsidP="009345E3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025F92">
              <w:rPr>
                <w:rFonts w:ascii="宋体" w:hAnsi="宋体" w:hint="eastAsia"/>
                <w:szCs w:val="21"/>
              </w:rPr>
              <w:t>自行安排</w:t>
            </w:r>
          </w:p>
          <w:p w:rsidR="009345E3" w:rsidRPr="00025F92" w:rsidRDefault="009345E3" w:rsidP="009345E3">
            <w:pPr>
              <w:spacing w:line="360" w:lineRule="auto"/>
              <w:rPr>
                <w:rFonts w:ascii="宋体" w:hAnsi="宋体"/>
                <w:szCs w:val="21"/>
              </w:rPr>
            </w:pPr>
            <w:r w:rsidRPr="00025F92">
              <w:rPr>
                <w:rFonts w:ascii="宋体" w:hAnsi="宋体" w:hint="eastAsia"/>
                <w:szCs w:val="21"/>
              </w:rPr>
              <w:t>□单住</w:t>
            </w:r>
            <w:r w:rsidRPr="00025F92">
              <w:rPr>
                <w:rFonts w:ascii="宋体" w:hAnsi="宋体"/>
                <w:szCs w:val="21"/>
              </w:rPr>
              <w:t xml:space="preserve">      </w:t>
            </w:r>
            <w:r w:rsidRPr="00025F92">
              <w:rPr>
                <w:rFonts w:ascii="宋体" w:hAnsi="宋体" w:hint="eastAsia"/>
                <w:szCs w:val="21"/>
              </w:rPr>
              <w:t>□合住       间数：</w:t>
            </w:r>
            <w:r w:rsidRPr="00025F92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</w:t>
            </w:r>
            <w:r w:rsidRPr="00025F92">
              <w:rPr>
                <w:rFonts w:ascii="宋体" w:hAnsi="宋体" w:hint="eastAsia"/>
                <w:szCs w:val="21"/>
              </w:rPr>
              <w:t>间</w:t>
            </w:r>
          </w:p>
          <w:p w:rsidR="009345E3" w:rsidRPr="00025F92" w:rsidRDefault="009345E3" w:rsidP="009345E3">
            <w:pPr>
              <w:spacing w:line="360" w:lineRule="auto"/>
              <w:rPr>
                <w:rFonts w:ascii="宋体" w:hAnsi="宋体"/>
                <w:szCs w:val="21"/>
              </w:rPr>
            </w:pPr>
            <w:r w:rsidRPr="00025F92">
              <w:rPr>
                <w:rFonts w:ascii="宋体" w:hAnsi="宋体" w:hint="eastAsia"/>
                <w:szCs w:val="21"/>
              </w:rPr>
              <w:t>□商务标间 □商务单间，</w:t>
            </w:r>
            <w:r w:rsidRPr="00025F92">
              <w:rPr>
                <w:rFonts w:ascii="宋体" w:hAnsi="宋体"/>
                <w:szCs w:val="21"/>
              </w:rPr>
              <w:t>350</w:t>
            </w:r>
            <w:r w:rsidRPr="00025F92">
              <w:rPr>
                <w:rFonts w:ascii="宋体" w:hAnsi="宋体" w:hint="eastAsia"/>
                <w:szCs w:val="21"/>
              </w:rPr>
              <w:t>元（二楼早餐）</w:t>
            </w:r>
          </w:p>
          <w:p w:rsidR="009345E3" w:rsidRPr="00DD6C54" w:rsidRDefault="009345E3" w:rsidP="009345E3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  <w:r w:rsidRPr="00025F92">
              <w:rPr>
                <w:rFonts w:ascii="宋体" w:hAnsi="宋体" w:hint="eastAsia"/>
                <w:szCs w:val="21"/>
              </w:rPr>
              <w:t>□商务标间 □商务单间，</w:t>
            </w:r>
            <w:r w:rsidRPr="00025F92">
              <w:rPr>
                <w:rFonts w:ascii="宋体" w:hAnsi="宋体"/>
                <w:szCs w:val="21"/>
              </w:rPr>
              <w:t>300</w:t>
            </w:r>
            <w:r w:rsidRPr="00025F92">
              <w:rPr>
                <w:rFonts w:ascii="宋体" w:hAnsi="宋体" w:hint="eastAsia"/>
                <w:szCs w:val="21"/>
              </w:rPr>
              <w:t>元（一楼早餐）</w:t>
            </w:r>
          </w:p>
        </w:tc>
      </w:tr>
      <w:tr w:rsidR="009345E3">
        <w:trPr>
          <w:cantSplit/>
          <w:trHeight w:val="1533"/>
          <w:jc w:val="center"/>
        </w:trPr>
        <w:tc>
          <w:tcPr>
            <w:tcW w:w="1724" w:type="dxa"/>
            <w:vAlign w:val="center"/>
          </w:tcPr>
          <w:p w:rsidR="009345E3" w:rsidRDefault="009345E3" w:rsidP="009345E3">
            <w:pPr>
              <w:spacing w:before="140" w:after="6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注册费</w:t>
            </w:r>
          </w:p>
        </w:tc>
        <w:tc>
          <w:tcPr>
            <w:tcW w:w="8274" w:type="dxa"/>
            <w:gridSpan w:val="4"/>
            <w:vAlign w:val="center"/>
          </w:tcPr>
          <w:p w:rsidR="00025F92" w:rsidRPr="00025F92" w:rsidRDefault="00025F92" w:rsidP="00025F92">
            <w:pPr>
              <w:widowControl/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 w:rsidRPr="00025F92">
              <w:rPr>
                <w:rFonts w:ascii="宋体"/>
                <w:szCs w:val="21"/>
              </w:rPr>
              <w:t>注册费用：（注册费含会议资料和中、晚宴以及会议参观活动）</w:t>
            </w:r>
          </w:p>
          <w:p w:rsidR="00025F92" w:rsidRPr="00025F92" w:rsidRDefault="00025F92" w:rsidP="00025F92">
            <w:pPr>
              <w:widowControl/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 w:rsidRPr="00025F92">
              <w:rPr>
                <w:rFonts w:ascii="宋体"/>
                <w:szCs w:val="21"/>
              </w:rPr>
              <w:t>普通代表： ￥2000元/人</w:t>
            </w:r>
          </w:p>
          <w:p w:rsidR="00025F92" w:rsidRPr="00025F92" w:rsidRDefault="00025F92" w:rsidP="00025F92">
            <w:pPr>
              <w:widowControl/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 w:rsidRPr="00025F92">
              <w:rPr>
                <w:rFonts w:ascii="宋体"/>
                <w:szCs w:val="21"/>
              </w:rPr>
              <w:t>会员/_团体代</w:t>
            </w:r>
            <w:r w:rsidRPr="003C45D2">
              <w:rPr>
                <w:rFonts w:ascii="宋体" w:hAnsi="宋体"/>
                <w:sz w:val="24"/>
                <w:szCs w:val="28"/>
              </w:rPr>
              <w:t>表：</w:t>
            </w:r>
            <w:r w:rsidRPr="00025F92">
              <w:rPr>
                <w:rFonts w:ascii="宋体"/>
                <w:szCs w:val="21"/>
              </w:rPr>
              <w:t>￥1</w:t>
            </w:r>
            <w:r w:rsidRPr="00025F92">
              <w:rPr>
                <w:rFonts w:ascii="宋体" w:hint="eastAsia"/>
                <w:szCs w:val="21"/>
              </w:rPr>
              <w:t>5</w:t>
            </w:r>
            <w:r w:rsidRPr="00025F92">
              <w:rPr>
                <w:rFonts w:ascii="宋体"/>
                <w:szCs w:val="21"/>
              </w:rPr>
              <w:t>00元/人应满足以下条件之一：学会</w:t>
            </w:r>
            <w:r>
              <w:rPr>
                <w:rFonts w:ascii="宋体" w:hint="eastAsia"/>
                <w:szCs w:val="21"/>
              </w:rPr>
              <w:t>团体会员</w:t>
            </w:r>
            <w:r>
              <w:rPr>
                <w:rFonts w:ascii="宋体"/>
                <w:szCs w:val="21"/>
              </w:rPr>
              <w:t>/</w:t>
            </w:r>
            <w:r w:rsidRPr="00025F92">
              <w:rPr>
                <w:rFonts w:ascii="宋体"/>
                <w:szCs w:val="21"/>
              </w:rPr>
              <w:t>团体（</w:t>
            </w:r>
            <w:r w:rsidRPr="00025F92">
              <w:rPr>
                <w:rFonts w:ascii="宋体"/>
                <w:szCs w:val="21"/>
              </w:rPr>
              <w:t>≥</w:t>
            </w:r>
            <w:r w:rsidRPr="00025F92">
              <w:rPr>
                <w:rFonts w:ascii="宋体"/>
                <w:szCs w:val="21"/>
              </w:rPr>
              <w:t>3_人）</w:t>
            </w:r>
          </w:p>
          <w:p w:rsidR="009345E3" w:rsidRDefault="009345E3" w:rsidP="009345E3">
            <w:pPr>
              <w:spacing w:before="60" w:after="60" w:line="360" w:lineRule="exact"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代表</w:t>
            </w:r>
            <w:r>
              <w:rPr>
                <w:rFonts w:ascii="宋体"/>
                <w:szCs w:val="21"/>
              </w:rPr>
              <w:t>类型：</w:t>
            </w:r>
            <w:r>
              <w:rPr>
                <w:rFonts w:ascii="宋体" w:hint="eastAsia"/>
                <w:szCs w:val="21"/>
                <w:u w:val="single"/>
              </w:rPr>
              <w:t xml:space="preserve">  </w:t>
            </w:r>
            <w:r>
              <w:rPr>
                <w:rFonts w:ascii="宋体"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ascii="宋体" w:hint="eastAsia"/>
                <w:szCs w:val="21"/>
                <w:u w:val="single"/>
              </w:rPr>
              <w:t xml:space="preserve"> </w:t>
            </w:r>
          </w:p>
          <w:p w:rsidR="009345E3" w:rsidRDefault="009345E3" w:rsidP="009345E3">
            <w:pPr>
              <w:spacing w:before="60" w:after="60" w:line="360" w:lineRule="exact"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缴费</w:t>
            </w:r>
            <w:r>
              <w:rPr>
                <w:rFonts w:ascii="宋体"/>
                <w:szCs w:val="21"/>
              </w:rPr>
              <w:t>金额：</w:t>
            </w:r>
            <w:r>
              <w:rPr>
                <w:rFonts w:ascii="宋体" w:hint="eastAsia"/>
                <w:szCs w:val="21"/>
                <w:u w:val="single"/>
              </w:rPr>
              <w:t xml:space="preserve">  </w:t>
            </w:r>
            <w:r>
              <w:rPr>
                <w:rFonts w:ascii="宋体"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asci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int="eastAsia"/>
                <w:szCs w:val="21"/>
              </w:rPr>
              <w:t>元/人</w:t>
            </w:r>
          </w:p>
          <w:p w:rsidR="009345E3" w:rsidRDefault="009345E3" w:rsidP="009345E3">
            <w:pPr>
              <w:spacing w:before="60" w:after="60" w:line="360" w:lineRule="exact"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人    数</w:t>
            </w:r>
            <w:r>
              <w:rPr>
                <w:rFonts w:ascii="宋体"/>
                <w:szCs w:val="21"/>
              </w:rPr>
              <w:t>：</w:t>
            </w:r>
            <w:r>
              <w:rPr>
                <w:rFonts w:ascii="宋体" w:hint="eastAsia"/>
                <w:szCs w:val="21"/>
                <w:u w:val="single"/>
              </w:rPr>
              <w:t xml:space="preserve">  </w:t>
            </w:r>
            <w:r>
              <w:rPr>
                <w:rFonts w:ascii="宋体"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asci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int="eastAsia"/>
                <w:szCs w:val="21"/>
              </w:rPr>
              <w:t>人</w:t>
            </w:r>
          </w:p>
          <w:p w:rsidR="009345E3" w:rsidRDefault="009345E3" w:rsidP="009345E3">
            <w:pPr>
              <w:spacing w:before="140" w:after="60"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总缴费</w:t>
            </w:r>
            <w:r>
              <w:rPr>
                <w:rFonts w:ascii="宋体"/>
                <w:szCs w:val="21"/>
              </w:rPr>
              <w:t>金额：</w:t>
            </w:r>
            <w:r>
              <w:rPr>
                <w:rFonts w:ascii="宋体" w:hint="eastAsia"/>
                <w:szCs w:val="21"/>
                <w:u w:val="single"/>
              </w:rPr>
              <w:t xml:space="preserve">  </w:t>
            </w:r>
            <w:r>
              <w:rPr>
                <w:rFonts w:ascii="宋体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int="eastAsia"/>
                <w:szCs w:val="21"/>
              </w:rPr>
              <w:t>元</w:t>
            </w:r>
          </w:p>
        </w:tc>
      </w:tr>
      <w:tr w:rsidR="009345E3">
        <w:trPr>
          <w:cantSplit/>
          <w:trHeight w:val="430"/>
          <w:jc w:val="center"/>
        </w:trPr>
        <w:tc>
          <w:tcPr>
            <w:tcW w:w="1724" w:type="dxa"/>
            <w:vMerge w:val="restart"/>
            <w:vAlign w:val="center"/>
          </w:tcPr>
          <w:p w:rsidR="009345E3" w:rsidRDefault="009345E3" w:rsidP="009345E3">
            <w:pPr>
              <w:spacing w:before="140" w:after="6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8274" w:type="dxa"/>
            <w:gridSpan w:val="4"/>
            <w:vAlign w:val="center"/>
          </w:tcPr>
          <w:p w:rsidR="009345E3" w:rsidRDefault="009345E3" w:rsidP="009345E3">
            <w:pPr>
              <w:spacing w:before="140" w:after="60"/>
              <w:ind w:firstLineChars="450" w:firstLine="94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银行汇款</w:t>
            </w:r>
            <w:r>
              <w:rPr>
                <w:rFonts w:ascii="宋体"/>
                <w:szCs w:val="21"/>
              </w:rPr>
              <w:t xml:space="preserve">                   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现场交费</w:t>
            </w:r>
            <w:r w:rsidR="00025F92">
              <w:rPr>
                <w:rFonts w:ascii="宋体" w:hint="eastAsia"/>
                <w:szCs w:val="21"/>
              </w:rPr>
              <w:t>（现金/支付宝/刷卡）</w:t>
            </w:r>
          </w:p>
          <w:p w:rsidR="009345E3" w:rsidRDefault="009345E3" w:rsidP="009345E3">
            <w:pPr>
              <w:spacing w:before="140" w:after="60"/>
              <w:ind w:firstLineChars="450" w:firstLine="94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汇款银行信息：</w:t>
            </w:r>
          </w:p>
          <w:p w:rsidR="009345E3" w:rsidRDefault="009345E3" w:rsidP="009345E3">
            <w:pPr>
              <w:spacing w:before="140" w:after="60"/>
              <w:ind w:firstLineChars="450" w:firstLine="94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账户</w:t>
            </w:r>
            <w:r>
              <w:rPr>
                <w:rFonts w:ascii="宋体"/>
                <w:szCs w:val="21"/>
              </w:rPr>
              <w:t>名称</w:t>
            </w:r>
            <w:r>
              <w:rPr>
                <w:rFonts w:ascii="宋体" w:hint="eastAsia"/>
                <w:szCs w:val="21"/>
              </w:rPr>
              <w:t>：中国汽车工程学会</w:t>
            </w:r>
          </w:p>
          <w:p w:rsidR="009345E3" w:rsidRDefault="009345E3" w:rsidP="009345E3">
            <w:pPr>
              <w:spacing w:before="140" w:after="60"/>
              <w:ind w:firstLineChars="450" w:firstLine="94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开户银行：中国工商银行</w:t>
            </w:r>
            <w:r>
              <w:rPr>
                <w:rFonts w:ascii="宋体"/>
                <w:szCs w:val="21"/>
              </w:rPr>
              <w:t>北京礼士路支行</w:t>
            </w:r>
          </w:p>
          <w:p w:rsidR="009345E3" w:rsidRDefault="009345E3" w:rsidP="009345E3">
            <w:pPr>
              <w:spacing w:before="140" w:after="60"/>
              <w:ind w:firstLineChars="450" w:firstLine="94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账号：</w:t>
            </w:r>
            <w:r>
              <w:rPr>
                <w:rFonts w:ascii="宋体"/>
                <w:szCs w:val="21"/>
              </w:rPr>
              <w:t>0200003609089072309</w:t>
            </w:r>
          </w:p>
          <w:p w:rsidR="009345E3" w:rsidRDefault="009345E3" w:rsidP="009345E3">
            <w:pPr>
              <w:spacing w:before="140" w:after="6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（银行</w:t>
            </w:r>
            <w:r>
              <w:rPr>
                <w:rFonts w:ascii="宋体"/>
                <w:szCs w:val="21"/>
              </w:rPr>
              <w:t>汇款务必</w:t>
            </w:r>
            <w:r w:rsidR="00C95A76">
              <w:rPr>
                <w:rFonts w:ascii="宋体" w:hint="eastAsia"/>
                <w:b/>
                <w:szCs w:val="21"/>
              </w:rPr>
              <w:t>备注：测试技术</w:t>
            </w:r>
            <w:bookmarkStart w:id="0" w:name="_GoBack"/>
            <w:bookmarkEnd w:id="0"/>
            <w:r>
              <w:rPr>
                <w:rFonts w:ascii="宋体"/>
                <w:b/>
                <w:szCs w:val="21"/>
              </w:rPr>
              <w:t>年会</w:t>
            </w:r>
            <w:r>
              <w:rPr>
                <w:rFonts w:ascii="宋体" w:hint="eastAsia"/>
                <w:b/>
                <w:szCs w:val="21"/>
              </w:rPr>
              <w:t>+</w:t>
            </w:r>
            <w:r>
              <w:rPr>
                <w:rFonts w:ascii="宋体"/>
                <w:b/>
                <w:szCs w:val="21"/>
              </w:rPr>
              <w:t>单位名称</w:t>
            </w:r>
            <w:r>
              <w:rPr>
                <w:rFonts w:ascii="宋体" w:hint="eastAsia"/>
                <w:szCs w:val="21"/>
              </w:rPr>
              <w:t>）</w:t>
            </w:r>
          </w:p>
        </w:tc>
      </w:tr>
      <w:tr w:rsidR="009345E3">
        <w:trPr>
          <w:cantSplit/>
          <w:trHeight w:val="457"/>
          <w:jc w:val="center"/>
        </w:trPr>
        <w:tc>
          <w:tcPr>
            <w:tcW w:w="1724" w:type="dxa"/>
            <w:vMerge/>
            <w:vAlign w:val="center"/>
          </w:tcPr>
          <w:p w:rsidR="009345E3" w:rsidRDefault="009345E3" w:rsidP="009345E3">
            <w:pPr>
              <w:spacing w:before="140" w:after="60"/>
              <w:jc w:val="center"/>
              <w:rPr>
                <w:szCs w:val="21"/>
              </w:rPr>
            </w:pPr>
          </w:p>
        </w:tc>
        <w:tc>
          <w:tcPr>
            <w:tcW w:w="8274" w:type="dxa"/>
            <w:gridSpan w:val="4"/>
            <w:vAlign w:val="center"/>
          </w:tcPr>
          <w:p w:rsidR="009345E3" w:rsidRDefault="009345E3" w:rsidP="009345E3">
            <w:pPr>
              <w:spacing w:before="140" w:after="60"/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发票信息</w:t>
            </w:r>
            <w:r>
              <w:rPr>
                <w:b/>
                <w:szCs w:val="21"/>
              </w:rPr>
              <w:t>：</w:t>
            </w:r>
          </w:p>
          <w:p w:rsidR="009345E3" w:rsidRDefault="009345E3" w:rsidP="009345E3">
            <w:pPr>
              <w:spacing w:before="140" w:after="60"/>
              <w:ind w:firstLineChars="450" w:firstLine="945"/>
              <w:rPr>
                <w:b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增值税普票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增值税普票</w:t>
            </w:r>
            <w:r>
              <w:rPr>
                <w:rFonts w:ascii="宋体"/>
                <w:szCs w:val="21"/>
              </w:rPr>
              <w:t xml:space="preserve"> </w:t>
            </w:r>
          </w:p>
          <w:p w:rsidR="009345E3" w:rsidRDefault="009345E3" w:rsidP="009345E3">
            <w:pPr>
              <w:spacing w:before="140" w:after="6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用途：会议费</w:t>
            </w:r>
          </w:p>
          <w:p w:rsidR="009345E3" w:rsidRDefault="009345E3" w:rsidP="009345E3">
            <w:pPr>
              <w:spacing w:before="140" w:after="60"/>
              <w:ind w:firstLineChars="100" w:firstLine="21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发票抬头：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                        </w:t>
            </w:r>
          </w:p>
          <w:p w:rsidR="009345E3" w:rsidRDefault="009345E3" w:rsidP="009345E3">
            <w:pPr>
              <w:spacing w:before="140" w:after="6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纳税人识别号：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 </w:t>
            </w:r>
          </w:p>
          <w:p w:rsidR="009345E3" w:rsidRDefault="009345E3" w:rsidP="009345E3">
            <w:pPr>
              <w:spacing w:before="140" w:after="60"/>
              <w:ind w:firstLineChars="100" w:firstLine="21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单位地址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</w:t>
            </w:r>
          </w:p>
          <w:p w:rsidR="009345E3" w:rsidRDefault="009345E3" w:rsidP="009345E3">
            <w:pPr>
              <w:spacing w:before="140" w:after="60"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开户行+账号：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/>
                <w:szCs w:val="21"/>
                <w:u w:val="single"/>
              </w:rPr>
              <w:t xml:space="preserve">            </w:t>
            </w:r>
            <w:r>
              <w:rPr>
                <w:rFonts w:ascii="宋体" w:hint="eastAsia"/>
                <w:szCs w:val="21"/>
                <w:u w:val="single"/>
              </w:rPr>
              <w:t xml:space="preserve">    </w:t>
            </w:r>
          </w:p>
          <w:p w:rsidR="009345E3" w:rsidRDefault="009345E3" w:rsidP="009345E3">
            <w:pPr>
              <w:spacing w:before="140" w:after="60"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需增值税专用发票，除需提供以上开票信息外，还需提供</w:t>
            </w:r>
            <w:r>
              <w:rPr>
                <w:rFonts w:ascii="宋体" w:hint="eastAsia"/>
                <w:b/>
                <w:szCs w:val="21"/>
              </w:rPr>
              <w:t>单位营业执照扫描件或复印件</w:t>
            </w:r>
            <w:r>
              <w:rPr>
                <w:rFonts w:ascii="宋体" w:hint="eastAsia"/>
                <w:szCs w:val="21"/>
              </w:rPr>
              <w:t>，一并发送至会务组邮箱</w:t>
            </w:r>
            <w:r w:rsidR="00D324DB" w:rsidRPr="00D324DB">
              <w:rPr>
                <w:rFonts w:ascii="宋体"/>
                <w:szCs w:val="21"/>
              </w:rPr>
              <w:t>zhangshimin@catarc.ac.cn</w:t>
            </w:r>
            <w:r>
              <w:rPr>
                <w:rFonts w:ascii="宋体" w:hint="eastAsia"/>
                <w:szCs w:val="21"/>
              </w:rPr>
              <w:t>。</w:t>
            </w:r>
          </w:p>
        </w:tc>
      </w:tr>
      <w:tr w:rsidR="009345E3">
        <w:trPr>
          <w:cantSplit/>
          <w:trHeight w:val="841"/>
          <w:jc w:val="center"/>
        </w:trPr>
        <w:tc>
          <w:tcPr>
            <w:tcW w:w="1724" w:type="dxa"/>
            <w:vAlign w:val="center"/>
          </w:tcPr>
          <w:p w:rsidR="009345E3" w:rsidRDefault="009345E3" w:rsidP="009345E3">
            <w:pPr>
              <w:spacing w:before="140" w:after="60"/>
              <w:jc w:val="center"/>
              <w:rPr>
                <w:szCs w:val="21"/>
                <w:highlight w:val="lightGray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74" w:type="dxa"/>
            <w:gridSpan w:val="4"/>
            <w:vAlign w:val="center"/>
          </w:tcPr>
          <w:p w:rsidR="009345E3" w:rsidRPr="009345E3" w:rsidRDefault="009345E3" w:rsidP="009345E3">
            <w:pPr>
              <w:widowControl/>
              <w:autoSpaceDE w:val="0"/>
              <w:autoSpaceDN w:val="0"/>
              <w:adjustRightInd w:val="0"/>
              <w:rPr>
                <w:rFonts w:ascii="FangSong" w:hAnsi="FangSong" w:cs="FangSong"/>
                <w:color w:val="000000"/>
                <w:kern w:val="0"/>
                <w:szCs w:val="21"/>
              </w:rPr>
            </w:pPr>
            <w:r w:rsidRPr="003C45D2">
              <w:rPr>
                <w:rFonts w:ascii="FangSong" w:hAnsi="FangSong" w:cs="FangSong"/>
                <w:color w:val="000000"/>
                <w:kern w:val="0"/>
                <w:szCs w:val="21"/>
              </w:rPr>
              <w:t>友情提示：因目前只能提供机打发票且不能现场打印，建议使用银行汇款方式缴费，汇款时请不要使用个人名义，否则无法开具以单位为抬头的发票。现场缴费的代表，发票将于会议结束后邮寄给本人。</w:t>
            </w:r>
          </w:p>
        </w:tc>
      </w:tr>
    </w:tbl>
    <w:p w:rsidR="00ED0F0A" w:rsidRDefault="00ED0F0A">
      <w:pPr>
        <w:widowControl/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</w:p>
    <w:p w:rsidR="00ED0F0A" w:rsidRPr="00536154" w:rsidRDefault="00856DE9">
      <w:pPr>
        <w:widowControl/>
        <w:numPr>
          <w:ilvl w:val="0"/>
          <w:numId w:val="1"/>
        </w:numPr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请将报名回执填妥后，以电子邮件方式发送到会务组邮箱</w:t>
      </w:r>
      <w:r>
        <w:rPr>
          <w:rFonts w:ascii="仿宋_GB2312" w:eastAsia="仿宋_GB2312" w:hAnsi="仿宋" w:cs="宋体"/>
          <w:color w:val="000000"/>
          <w:kern w:val="0"/>
          <w:sz w:val="30"/>
          <w:szCs w:val="30"/>
        </w:rPr>
        <w:t>：</w:t>
      </w:r>
      <w:hyperlink r:id="rId8" w:history="1">
        <w:r w:rsidR="007872BA" w:rsidRPr="00536154">
          <w:rPr>
            <w:rStyle w:val="a5"/>
            <w:rFonts w:ascii="华文仿宋" w:eastAsia="华文仿宋" w:hAnsi="华文仿宋" w:hint="eastAsia"/>
            <w:sz w:val="32"/>
            <w:szCs w:val="32"/>
          </w:rPr>
          <w:t>zhangshimin</w:t>
        </w:r>
        <w:r w:rsidR="007872BA" w:rsidRPr="00536154">
          <w:rPr>
            <w:rStyle w:val="a5"/>
            <w:rFonts w:ascii="华文仿宋" w:eastAsia="华文仿宋" w:hAnsi="华文仿宋"/>
            <w:sz w:val="32"/>
            <w:szCs w:val="32"/>
          </w:rPr>
          <w:t>@catarc.ac.cn</w:t>
        </w:r>
      </w:hyperlink>
    </w:p>
    <w:p w:rsidR="00ED0F0A" w:rsidRDefault="00856DE9">
      <w:pPr>
        <w:widowControl/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2、如汇款缴费，请将附件1报名回执表同时发送给中国汽车工程学会综合办孙莹先生，邮箱sunying@sae-china.org，电话：010-50950016，手机：13661155358</w:t>
      </w:r>
    </w:p>
    <w:p w:rsidR="00ED0F0A" w:rsidRDefault="00856DE9">
      <w:pPr>
        <w:widowControl/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3、提前汇款可以在现场领取发票或选择快递方式。</w:t>
      </w:r>
    </w:p>
    <w:p w:rsidR="00ED0F0A" w:rsidRDefault="00856DE9">
      <w:pPr>
        <w:widowControl/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4、现场交费可以使用支付宝</w:t>
      </w:r>
      <w:r w:rsidR="00025F92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、刷卡</w:t>
      </w:r>
      <w:r w:rsidR="00025F92">
        <w:rPr>
          <w:rFonts w:ascii="仿宋_GB2312" w:eastAsia="仿宋_GB2312" w:hAnsi="仿宋" w:cs="宋体"/>
          <w:color w:val="000000"/>
          <w:kern w:val="0"/>
          <w:sz w:val="30"/>
          <w:szCs w:val="30"/>
        </w:rPr>
        <w:t>、</w:t>
      </w: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现金</w:t>
      </w:r>
      <w:r w:rsidR="00025F92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三</w:t>
      </w: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种支付形式。（现场缴费所开发票将于会后20个工作日内快递给参会人）</w:t>
      </w:r>
    </w:p>
    <w:p w:rsidR="00ED0F0A" w:rsidRDefault="00856DE9">
      <w:pPr>
        <w:widowControl/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5、请您务必认真准确填写发票信息、邮寄信息，不能空项。</w:t>
      </w:r>
    </w:p>
    <w:p w:rsidR="00ED0F0A" w:rsidRDefault="00856DE9">
      <w:pPr>
        <w:widowControl/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届时我单位将按照所列信息开具、邮寄发票，发票一经开出不得退换(邮寄地址如果同单位地址不一致，请在备注中注明）。</w:t>
      </w:r>
    </w:p>
    <w:p w:rsidR="00ED0F0A" w:rsidRDefault="00856DE9">
      <w:pPr>
        <w:widowControl/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6、需要开具“增值税专用发票”的,还需要您协助提供以下资料:</w:t>
      </w:r>
    </w:p>
    <w:p w:rsidR="00ED0F0A" w:rsidRDefault="00856DE9">
      <w:pPr>
        <w:widowControl/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增值税一般纳税人认定证明文件(复印件)；开票信息（A4纸打印）：付款单位全称、税务登记证号、注册地址、联系电话、开户银行全称、银行账号；</w:t>
      </w:r>
    </w:p>
    <w:p w:rsidR="00ED0F0A" w:rsidRDefault="00856DE9">
      <w:pPr>
        <w:widowControl/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请打印出来带到现场报到使用。</w:t>
      </w:r>
    </w:p>
    <w:p w:rsidR="00ED0F0A" w:rsidRDefault="00ED0F0A">
      <w:pPr>
        <w:widowControl/>
        <w:spacing w:line="440" w:lineRule="exac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</w:p>
    <w:sectPr w:rsidR="00ED0F0A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E6" w:rsidRDefault="00A602E6"/>
  </w:endnote>
  <w:endnote w:type="continuationSeparator" w:id="0">
    <w:p w:rsidR="00A602E6" w:rsidRDefault="00A6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E6" w:rsidRDefault="00A602E6"/>
  </w:footnote>
  <w:footnote w:type="continuationSeparator" w:id="0">
    <w:p w:rsidR="00A602E6" w:rsidRDefault="00A6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B36"/>
    <w:multiLevelType w:val="hybridMultilevel"/>
    <w:tmpl w:val="74684B26"/>
    <w:lvl w:ilvl="0" w:tplc="C64A9C4A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04016"/>
    <w:multiLevelType w:val="singleLevel"/>
    <w:tmpl w:val="5820401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8645B4"/>
    <w:rsid w:val="00025F92"/>
    <w:rsid w:val="000416CD"/>
    <w:rsid w:val="00056ADD"/>
    <w:rsid w:val="00061536"/>
    <w:rsid w:val="000E5711"/>
    <w:rsid w:val="000F5D7B"/>
    <w:rsid w:val="00101C63"/>
    <w:rsid w:val="001309FB"/>
    <w:rsid w:val="001735DF"/>
    <w:rsid w:val="001A06A9"/>
    <w:rsid w:val="001B60A6"/>
    <w:rsid w:val="001C55E9"/>
    <w:rsid w:val="001D0B8E"/>
    <w:rsid w:val="002310F4"/>
    <w:rsid w:val="00247112"/>
    <w:rsid w:val="00267BEF"/>
    <w:rsid w:val="002D6C28"/>
    <w:rsid w:val="003A14B9"/>
    <w:rsid w:val="003B4CCD"/>
    <w:rsid w:val="003D3C12"/>
    <w:rsid w:val="00403790"/>
    <w:rsid w:val="00407224"/>
    <w:rsid w:val="004B4CBB"/>
    <w:rsid w:val="004B65E6"/>
    <w:rsid w:val="004D4860"/>
    <w:rsid w:val="004D5740"/>
    <w:rsid w:val="004F2378"/>
    <w:rsid w:val="00501737"/>
    <w:rsid w:val="005146A0"/>
    <w:rsid w:val="00536154"/>
    <w:rsid w:val="00572D67"/>
    <w:rsid w:val="00585B47"/>
    <w:rsid w:val="005A3285"/>
    <w:rsid w:val="00610F9C"/>
    <w:rsid w:val="00615710"/>
    <w:rsid w:val="00615CAB"/>
    <w:rsid w:val="00621230"/>
    <w:rsid w:val="006E1B8B"/>
    <w:rsid w:val="007364B8"/>
    <w:rsid w:val="00765D18"/>
    <w:rsid w:val="00767C35"/>
    <w:rsid w:val="00780FFD"/>
    <w:rsid w:val="007872BA"/>
    <w:rsid w:val="00792FA4"/>
    <w:rsid w:val="007A34C1"/>
    <w:rsid w:val="007B469C"/>
    <w:rsid w:val="00827FF0"/>
    <w:rsid w:val="00856DE9"/>
    <w:rsid w:val="00875410"/>
    <w:rsid w:val="00883408"/>
    <w:rsid w:val="008836D5"/>
    <w:rsid w:val="00884339"/>
    <w:rsid w:val="008924AF"/>
    <w:rsid w:val="008B0C25"/>
    <w:rsid w:val="008E6844"/>
    <w:rsid w:val="009176A4"/>
    <w:rsid w:val="009345E3"/>
    <w:rsid w:val="00995E17"/>
    <w:rsid w:val="009F04B4"/>
    <w:rsid w:val="009F6BAC"/>
    <w:rsid w:val="00A064E0"/>
    <w:rsid w:val="00A264CA"/>
    <w:rsid w:val="00A562A4"/>
    <w:rsid w:val="00A602E6"/>
    <w:rsid w:val="00A81733"/>
    <w:rsid w:val="00AC4A4C"/>
    <w:rsid w:val="00AE0183"/>
    <w:rsid w:val="00AE4328"/>
    <w:rsid w:val="00AF3824"/>
    <w:rsid w:val="00AF4D12"/>
    <w:rsid w:val="00AF55AC"/>
    <w:rsid w:val="00B272BE"/>
    <w:rsid w:val="00B33017"/>
    <w:rsid w:val="00B51459"/>
    <w:rsid w:val="00B868CD"/>
    <w:rsid w:val="00B90167"/>
    <w:rsid w:val="00B9240C"/>
    <w:rsid w:val="00C05D96"/>
    <w:rsid w:val="00C06DE3"/>
    <w:rsid w:val="00C32609"/>
    <w:rsid w:val="00C54992"/>
    <w:rsid w:val="00C54E65"/>
    <w:rsid w:val="00C95A76"/>
    <w:rsid w:val="00CC70A4"/>
    <w:rsid w:val="00CD2D72"/>
    <w:rsid w:val="00CE3A1C"/>
    <w:rsid w:val="00D06B90"/>
    <w:rsid w:val="00D324DB"/>
    <w:rsid w:val="00D47432"/>
    <w:rsid w:val="00D668E7"/>
    <w:rsid w:val="00D83A8D"/>
    <w:rsid w:val="00E14A99"/>
    <w:rsid w:val="00E50EEF"/>
    <w:rsid w:val="00E6099E"/>
    <w:rsid w:val="00ED0F0A"/>
    <w:rsid w:val="00F12378"/>
    <w:rsid w:val="00F24024"/>
    <w:rsid w:val="00F35104"/>
    <w:rsid w:val="00F70F4D"/>
    <w:rsid w:val="00F86139"/>
    <w:rsid w:val="00F864D8"/>
    <w:rsid w:val="00FB26D3"/>
    <w:rsid w:val="00FE0563"/>
    <w:rsid w:val="00FE62FD"/>
    <w:rsid w:val="1F8645B4"/>
    <w:rsid w:val="390B69D2"/>
    <w:rsid w:val="5FCD4B67"/>
    <w:rsid w:val="779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986AD-2E82-48F0-A1B2-9300C8EC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87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shimin@catarc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孙莹</dc:creator>
  <cp:lastModifiedBy>张诗敏</cp:lastModifiedBy>
  <cp:revision>13</cp:revision>
  <dcterms:created xsi:type="dcterms:W3CDTF">2017-02-22T02:15:00Z</dcterms:created>
  <dcterms:modified xsi:type="dcterms:W3CDTF">2017-04-10T07:02:00Z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