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C7" w:rsidRDefault="002303C7">
      <w:pPr>
        <w:pStyle w:val="3"/>
        <w:spacing w:beforeLines="30" w:before="93" w:line="440" w:lineRule="exact"/>
        <w:ind w:firstLineChars="0" w:firstLine="0"/>
        <w:jc w:val="center"/>
        <w:rPr>
          <w:rFonts w:eastAsia="仿宋_GB2312"/>
          <w:b/>
          <w:sz w:val="28"/>
          <w:szCs w:val="28"/>
        </w:rPr>
      </w:pPr>
    </w:p>
    <w:p w:rsidR="002303C7" w:rsidRDefault="002456B2">
      <w:pPr>
        <w:pStyle w:val="3"/>
        <w:spacing w:line="360" w:lineRule="auto"/>
        <w:ind w:firstLineChars="0" w:firstLine="0"/>
        <w:jc w:val="center"/>
        <w:rPr>
          <w:rFonts w:ascii="华文仿宋" w:eastAsia="华文仿宋" w:hAnsi="华文仿宋"/>
          <w:b/>
          <w:sz w:val="36"/>
          <w:szCs w:val="28"/>
        </w:rPr>
      </w:pPr>
      <w:r>
        <w:rPr>
          <w:rFonts w:ascii="华文仿宋" w:eastAsia="华文仿宋" w:hAnsi="华文仿宋" w:cs="宋体" w:hint="eastAsia"/>
          <w:b/>
          <w:color w:val="000000"/>
          <w:sz w:val="36"/>
          <w:szCs w:val="36"/>
        </w:rPr>
        <w:t>理事单位</w:t>
      </w:r>
      <w:r>
        <w:rPr>
          <w:rFonts w:ascii="华文仿宋" w:eastAsia="华文仿宋" w:hAnsi="华文仿宋" w:hint="eastAsia"/>
          <w:b/>
          <w:sz w:val="36"/>
          <w:szCs w:val="28"/>
        </w:rPr>
        <w:t>成员单位申请表</w:t>
      </w:r>
    </w:p>
    <w:p w:rsidR="002303C7" w:rsidRDefault="002456B2">
      <w:pPr>
        <w:pStyle w:val="3"/>
        <w:spacing w:beforeLines="30" w:before="93" w:line="440" w:lineRule="exact"/>
        <w:ind w:firstLineChars="0" w:firstLine="0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*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理事单位仅供满一年及以上的普通成员单位申请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3186"/>
        <w:gridCol w:w="688"/>
        <w:gridCol w:w="446"/>
        <w:gridCol w:w="3543"/>
      </w:tblGrid>
      <w:tr w:rsidR="002303C7">
        <w:trPr>
          <w:trHeight w:val="567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成员单位信息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请详实填写，以便联络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单位中文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单位英文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35" w:type="dxa"/>
            <w:vMerge w:val="restart"/>
            <w:tcBorders>
              <w:left w:val="single" w:sz="8" w:space="0" w:color="auto"/>
            </w:tcBorders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单位状况</w:t>
            </w:r>
          </w:p>
          <w:p w:rsidR="002303C7" w:rsidRDefault="002456B2">
            <w:pPr>
              <w:jc w:val="center"/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szCs w:val="20"/>
              </w:rPr>
              <w:t>(</w:t>
            </w:r>
            <w:r>
              <w:rPr>
                <w:rFonts w:ascii="宋体" w:eastAsia="宋体" w:hAnsi="宋体" w:hint="eastAsia"/>
                <w:szCs w:val="20"/>
              </w:rPr>
              <w:t>请在□中</w:t>
            </w:r>
          </w:p>
          <w:p w:rsidR="002303C7" w:rsidRDefault="002456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Cs w:val="20"/>
              </w:rPr>
              <w:t>打√</w:t>
            </w:r>
            <w:r>
              <w:rPr>
                <w:rFonts w:ascii="宋体" w:eastAsia="宋体" w:hAnsi="宋体" w:hint="eastAsia"/>
                <w:szCs w:val="20"/>
              </w:rPr>
              <w:t>)</w:t>
            </w:r>
          </w:p>
        </w:tc>
        <w:tc>
          <w:tcPr>
            <w:tcW w:w="7863" w:type="dxa"/>
            <w:gridSpan w:val="4"/>
            <w:tcBorders>
              <w:right w:val="single" w:sz="8" w:space="0" w:color="auto"/>
            </w:tcBorders>
            <w:vAlign w:val="center"/>
          </w:tcPr>
          <w:p w:rsidR="002303C7" w:rsidRDefault="002456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单位性质：□行政机关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□企业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□高校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□研究机构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□社会团体</w:t>
            </w:r>
          </w:p>
        </w:tc>
      </w:tr>
      <w:tr w:rsidR="0023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35" w:type="dxa"/>
            <w:vMerge/>
            <w:tcBorders>
              <w:left w:val="single" w:sz="8" w:space="0" w:color="auto"/>
            </w:tcBorders>
            <w:vAlign w:val="center"/>
          </w:tcPr>
          <w:p w:rsidR="002303C7" w:rsidRDefault="002303C7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863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2303C7" w:rsidRDefault="002456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经济类型：□国有</w:t>
            </w:r>
            <w:r>
              <w:rPr>
                <w:rFonts w:ascii="宋体" w:eastAsia="宋体" w:hAnsi="宋体" w:hint="eastAsia"/>
              </w:rPr>
              <w:t xml:space="preserve">       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□集体</w:t>
            </w:r>
            <w:r>
              <w:rPr>
                <w:rFonts w:ascii="宋体" w:eastAsia="宋体" w:hAnsi="宋体" w:hint="eastAsia"/>
              </w:rPr>
              <w:t xml:space="preserve">              </w:t>
            </w:r>
            <w:r>
              <w:rPr>
                <w:rFonts w:ascii="宋体" w:eastAsia="宋体" w:hAnsi="宋体" w:hint="eastAsia"/>
              </w:rPr>
              <w:t>□内资联营企业</w:t>
            </w:r>
          </w:p>
          <w:p w:rsidR="002303C7" w:rsidRDefault="002456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>□内资股份合作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□内资有限责任公司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□内资股份有限公司</w:t>
            </w:r>
          </w:p>
          <w:p w:rsidR="002303C7" w:rsidRDefault="002456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>□内资私营企业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□港澳台独资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□港澳台合资</w:t>
            </w:r>
          </w:p>
          <w:p w:rsidR="002303C7" w:rsidRDefault="002456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</w:t>
            </w:r>
            <w:r>
              <w:rPr>
                <w:rFonts w:ascii="宋体" w:eastAsia="宋体" w:hAnsi="宋体" w:hint="eastAsia"/>
              </w:rPr>
              <w:t>□外商独资</w:t>
            </w:r>
            <w:r>
              <w:rPr>
                <w:rFonts w:ascii="宋体" w:eastAsia="宋体" w:hAnsi="宋体" w:hint="eastAsia"/>
              </w:rPr>
              <w:t xml:space="preserve">    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□中外合资</w:t>
            </w:r>
            <w:r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□其他</w:t>
            </w: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主要业务领域</w:t>
            </w:r>
          </w:p>
          <w:p w:rsidR="002303C7" w:rsidRDefault="002456B2">
            <w:pPr>
              <w:widowControl/>
              <w:jc w:val="center"/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szCs w:val="20"/>
              </w:rPr>
              <w:t>(</w:t>
            </w:r>
            <w:r>
              <w:rPr>
                <w:rFonts w:ascii="宋体" w:eastAsia="宋体" w:hAnsi="宋体" w:hint="eastAsia"/>
                <w:szCs w:val="20"/>
              </w:rPr>
              <w:t>请在□中</w:t>
            </w:r>
          </w:p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szCs w:val="20"/>
              </w:rPr>
              <w:t>打√</w:t>
            </w:r>
            <w:r>
              <w:rPr>
                <w:rFonts w:ascii="宋体" w:eastAsia="宋体" w:hAnsi="宋体" w:hint="eastAsia"/>
                <w:szCs w:val="20"/>
              </w:rPr>
              <w:t>)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汽车整车生产与制造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/>
                <w:szCs w:val="20"/>
              </w:rPr>
              <w:t>发动机</w:t>
            </w:r>
            <w:r>
              <w:rPr>
                <w:rFonts w:ascii="宋体" w:eastAsia="宋体" w:hAnsi="宋体" w:cs="Times New Roman" w:hint="eastAsia"/>
                <w:szCs w:val="20"/>
              </w:rPr>
              <w:t>、</w:t>
            </w:r>
            <w:r>
              <w:rPr>
                <w:rFonts w:ascii="宋体" w:eastAsia="宋体" w:hAnsi="宋体" w:cs="Times New Roman"/>
                <w:szCs w:val="20"/>
              </w:rPr>
              <w:t>零部件生产制造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研发、技术咨询与服务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电子信息产业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信息通信产业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/>
                <w:szCs w:val="20"/>
              </w:rPr>
              <w:t>交通运输产业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大数据与服务产业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教育、新闻媒体、图书及期刊出版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金融、投资、保险服务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道路建设及交通管理</w:t>
            </w:r>
          </w:p>
          <w:p w:rsidR="002303C7" w:rsidRDefault="002456B2">
            <w:pPr>
              <w:tabs>
                <w:tab w:val="left" w:pos="312"/>
              </w:tabs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cs="Times New Roman" w:hint="eastAsia"/>
                <w:szCs w:val="20"/>
              </w:rPr>
              <w:t>其他</w:t>
            </w:r>
          </w:p>
        </w:tc>
      </w:tr>
      <w:tr w:rsidR="002303C7">
        <w:trPr>
          <w:trHeight w:val="2771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主营业务介绍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3C7" w:rsidRDefault="002456B2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</w:t>
            </w:r>
            <w:r>
              <w:rPr>
                <w:rFonts w:ascii="宋体" w:eastAsia="宋体" w:hAnsi="宋体" w:hint="eastAsia"/>
              </w:rPr>
              <w:t>注：请介绍企业基本情况及智能网联汽车技术的研发方向、研发计划、已有研发成果和相关科研实力。</w:t>
            </w:r>
            <w:r>
              <w:rPr>
                <w:rFonts w:ascii="宋体" w:eastAsia="宋体" w:hAnsi="宋体" w:hint="eastAsia"/>
              </w:rPr>
              <w:t>)</w:t>
            </w:r>
          </w:p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LOGO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请在回复邮件时作为附件上传</w:t>
            </w: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成员单位联系人信息</w:t>
            </w: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工作手机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303C7" w:rsidRDefault="002303C7">
      <w:pPr>
        <w:pStyle w:val="3"/>
        <w:snapToGrid w:val="0"/>
        <w:spacing w:line="240" w:lineRule="auto"/>
        <w:ind w:firstLineChars="0" w:firstLine="0"/>
        <w:rPr>
          <w:rFonts w:eastAsia="仿宋_GB2312"/>
          <w:sz w:val="10"/>
          <w:szCs w:val="10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3186"/>
        <w:gridCol w:w="1134"/>
        <w:gridCol w:w="3543"/>
      </w:tblGrid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理事单位提名理事信息</w:t>
            </w: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工作手机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理事单位提名专家信息</w:t>
            </w:r>
            <w:r>
              <w:rPr>
                <w:rFonts w:ascii="宋体" w:eastAsia="宋体" w:hAnsi="宋体" w:hint="eastAsia"/>
              </w:rPr>
              <w:t>(</w:t>
            </w:r>
            <w:r>
              <w:rPr>
                <w:rFonts w:ascii="宋体" w:eastAsia="宋体" w:hAnsi="宋体" w:hint="eastAsia"/>
              </w:rPr>
              <w:t>□理事兼任，以下信息可不填</w:t>
            </w:r>
            <w:r>
              <w:rPr>
                <w:rFonts w:ascii="宋体" w:eastAsia="宋体" w:hAnsi="宋体" w:hint="eastAsia"/>
              </w:rPr>
              <w:t>)</w:t>
            </w:r>
          </w:p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</w:rPr>
              <w:t>(</w:t>
            </w:r>
            <w:r>
              <w:rPr>
                <w:rFonts w:ascii="宋体" w:eastAsia="宋体" w:hAnsi="宋体" w:hint="eastAsia"/>
              </w:rPr>
              <w:t>注：提名的专家仅作为相关领域的专业人士用以对接技术研讨，并不直接进入联盟专家委员会</w:t>
            </w:r>
            <w:r>
              <w:rPr>
                <w:rFonts w:ascii="宋体" w:eastAsia="宋体" w:hAnsi="宋体" w:hint="eastAsia"/>
              </w:rPr>
              <w:t>)</w:t>
            </w: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工作手机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3C7" w:rsidRDefault="002303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五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公司涉及的智能网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联领域</w:t>
            </w:r>
            <w:proofErr w:type="gramEnd"/>
            <w:r>
              <w:rPr>
                <w:rFonts w:ascii="宋体" w:eastAsia="宋体" w:hAnsi="宋体" w:hint="eastAsia"/>
              </w:rPr>
              <w:t>(</w:t>
            </w:r>
            <w:r>
              <w:rPr>
                <w:rFonts w:ascii="宋体" w:eastAsia="宋体" w:hAnsi="宋体" w:hint="eastAsia"/>
              </w:rPr>
              <w:t>请在□中打√</w:t>
            </w:r>
            <w:r>
              <w:rPr>
                <w:rFonts w:ascii="宋体" w:eastAsia="宋体" w:hAnsi="宋体" w:hint="eastAsia"/>
              </w:rPr>
              <w:t>)</w:t>
            </w: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□环境感知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□决策与控制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V2X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□法规</w:t>
            </w:r>
            <w:proofErr w:type="gramEnd"/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□信息安全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自动驾驶地图与定位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□新型车载高速网络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□数据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□测试与示范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□其他：</w:t>
            </w: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 w:themeFill="background1" w:themeFillShade="D8"/>
            <w:vAlign w:val="center"/>
          </w:tcPr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六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对工作组管理及运营建议</w:t>
            </w:r>
          </w:p>
        </w:tc>
      </w:tr>
      <w:tr w:rsidR="002303C7">
        <w:trPr>
          <w:trHeight w:val="2302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意向参与的工作组</w:t>
            </w:r>
          </w:p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V2X 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法规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信息安全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自动驾驶地图与定位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新型车载高速网络</w:t>
            </w:r>
          </w:p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参与工作组能提供的资源</w:t>
            </w:r>
          </w:p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参与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工作组的技术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标准、产业研究报告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、测试示范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等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项目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；</w:t>
            </w:r>
          </w:p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为工作组相关工作提供资金支持；</w:t>
            </w:r>
          </w:p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为工作组的相关调研中提供数据信息；</w:t>
            </w:r>
          </w:p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其他：</w:t>
            </w:r>
          </w:p>
          <w:p w:rsidR="002303C7" w:rsidRDefault="002303C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hd w:val="clear" w:color="auto" w:fill="D8D8D8" w:themeFill="background1" w:themeFillShade="D8"/>
              </w:rPr>
              <w:t>审批流程</w:t>
            </w: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303C7" w:rsidRDefault="002456B2">
            <w:pPr>
              <w:widowControl/>
              <w:shd w:val="clear" w:color="auto" w:fill="FFFFFF" w:themeFill="background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联盟成员单位申请由联盟秘书处初审后，提交联盟理事会审核</w:t>
            </w:r>
          </w:p>
          <w:p w:rsidR="002303C7" w:rsidRDefault="002456B2">
            <w:pPr>
              <w:widowControl/>
              <w:shd w:val="clear" w:color="auto" w:fill="FFFFFF" w:themeFill="background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联盟秘书处将在理事会审批同意后发送通知，请耐心等待</w:t>
            </w: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Hlk493490118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八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联盟秘书处联系方式</w:t>
            </w:r>
          </w:p>
        </w:tc>
      </w:tr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3C7" w:rsidRDefault="002456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联系人：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李艺芸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Email: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liyiyun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@china-icv.cn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电话：</w:t>
            </w:r>
            <w:r w:rsidR="0085671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010-</w:t>
            </w:r>
            <w:bookmarkStart w:id="1" w:name="_GoBack"/>
            <w:bookmarkEnd w:id="1"/>
            <w:r w:rsidR="0023459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57670839</w:t>
            </w:r>
          </w:p>
        </w:tc>
      </w:tr>
      <w:bookmarkEnd w:id="0"/>
      <w:tr w:rsidR="002303C7">
        <w:trPr>
          <w:trHeight w:val="56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303C7" w:rsidRDefault="002456B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申请单位意见</w:t>
            </w:r>
          </w:p>
        </w:tc>
      </w:tr>
      <w:tr w:rsidR="002303C7">
        <w:trPr>
          <w:trHeight w:val="2058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3C7" w:rsidRDefault="002303C7">
            <w:pPr>
              <w:pStyle w:val="3"/>
              <w:spacing w:line="360" w:lineRule="auto"/>
              <w:ind w:firstLineChars="0" w:firstLine="0"/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  <w:p w:rsidR="002303C7" w:rsidRDefault="002456B2">
            <w:pPr>
              <w:pStyle w:val="3"/>
              <w:spacing w:line="360" w:lineRule="auto"/>
              <w:ind w:firstLineChars="0" w:firstLine="0"/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申请单位</w:t>
            </w:r>
            <w:r>
              <w:rPr>
                <w:rFonts w:ascii="宋体" w:hAnsi="宋体" w:cs="宋体" w:hint="eastAsia"/>
                <w:color w:val="00000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公章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)</w:t>
            </w:r>
          </w:p>
          <w:p w:rsidR="002303C7" w:rsidRDefault="002456B2">
            <w:pPr>
              <w:pStyle w:val="3"/>
              <w:spacing w:line="360" w:lineRule="auto"/>
              <w:ind w:firstLineChars="0" w:firstLine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2303C7" w:rsidRDefault="002303C7">
      <w:pPr>
        <w:pStyle w:val="3"/>
        <w:snapToGrid w:val="0"/>
        <w:spacing w:line="240" w:lineRule="auto"/>
        <w:ind w:firstLineChars="0" w:firstLine="0"/>
        <w:rPr>
          <w:rFonts w:eastAsia="仿宋_GB2312"/>
          <w:sz w:val="10"/>
          <w:szCs w:val="10"/>
        </w:rPr>
      </w:pPr>
    </w:p>
    <w:sectPr w:rsidR="002303C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B2" w:rsidRDefault="002456B2">
      <w:r>
        <w:separator/>
      </w:r>
    </w:p>
  </w:endnote>
  <w:endnote w:type="continuationSeparator" w:id="0">
    <w:p w:rsidR="002456B2" w:rsidRDefault="0024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B2" w:rsidRDefault="002456B2">
      <w:r>
        <w:separator/>
      </w:r>
    </w:p>
  </w:footnote>
  <w:footnote w:type="continuationSeparator" w:id="0">
    <w:p w:rsidR="002456B2" w:rsidRDefault="0024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C7" w:rsidRDefault="002456B2">
    <w:pPr>
      <w:pStyle w:val="a9"/>
    </w:pPr>
    <w:r>
      <w:rPr>
        <w:noProof/>
      </w:rPr>
      <w:drawing>
        <wp:inline distT="0" distB="0" distL="0" distR="0">
          <wp:extent cx="5274310" cy="686435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8E"/>
    <w:rsid w:val="00003B99"/>
    <w:rsid w:val="00026FA2"/>
    <w:rsid w:val="0003744C"/>
    <w:rsid w:val="000739FF"/>
    <w:rsid w:val="000A07BC"/>
    <w:rsid w:val="000A5A59"/>
    <w:rsid w:val="000B110D"/>
    <w:rsid w:val="000F0A71"/>
    <w:rsid w:val="000F39D8"/>
    <w:rsid w:val="00116234"/>
    <w:rsid w:val="00134A87"/>
    <w:rsid w:val="0014590F"/>
    <w:rsid w:val="00176D3D"/>
    <w:rsid w:val="00181338"/>
    <w:rsid w:val="00191622"/>
    <w:rsid w:val="001E76B2"/>
    <w:rsid w:val="00206C2F"/>
    <w:rsid w:val="002303C7"/>
    <w:rsid w:val="0023453D"/>
    <w:rsid w:val="0023459A"/>
    <w:rsid w:val="002364FE"/>
    <w:rsid w:val="002440E7"/>
    <w:rsid w:val="002456B2"/>
    <w:rsid w:val="00264E19"/>
    <w:rsid w:val="00266C96"/>
    <w:rsid w:val="00280F3D"/>
    <w:rsid w:val="00290A78"/>
    <w:rsid w:val="002918D0"/>
    <w:rsid w:val="002A3E31"/>
    <w:rsid w:val="002B2FD8"/>
    <w:rsid w:val="002E5A2B"/>
    <w:rsid w:val="002F7304"/>
    <w:rsid w:val="003175F5"/>
    <w:rsid w:val="003412E3"/>
    <w:rsid w:val="003607A3"/>
    <w:rsid w:val="00363BEB"/>
    <w:rsid w:val="00393588"/>
    <w:rsid w:val="00397136"/>
    <w:rsid w:val="003A02C0"/>
    <w:rsid w:val="003A23FF"/>
    <w:rsid w:val="003A7A21"/>
    <w:rsid w:val="003F58CC"/>
    <w:rsid w:val="00416CFA"/>
    <w:rsid w:val="004513F7"/>
    <w:rsid w:val="00461448"/>
    <w:rsid w:val="00477507"/>
    <w:rsid w:val="00483085"/>
    <w:rsid w:val="004908AE"/>
    <w:rsid w:val="004A271C"/>
    <w:rsid w:val="004A47B1"/>
    <w:rsid w:val="004B19A2"/>
    <w:rsid w:val="004E4418"/>
    <w:rsid w:val="005019AD"/>
    <w:rsid w:val="00523522"/>
    <w:rsid w:val="00527EE1"/>
    <w:rsid w:val="00544E8F"/>
    <w:rsid w:val="0054792A"/>
    <w:rsid w:val="005714FA"/>
    <w:rsid w:val="005A185F"/>
    <w:rsid w:val="005D5601"/>
    <w:rsid w:val="005D6D08"/>
    <w:rsid w:val="00632704"/>
    <w:rsid w:val="006329FE"/>
    <w:rsid w:val="006607B5"/>
    <w:rsid w:val="00662740"/>
    <w:rsid w:val="0066331E"/>
    <w:rsid w:val="0066577B"/>
    <w:rsid w:val="00667F61"/>
    <w:rsid w:val="00671259"/>
    <w:rsid w:val="006758E2"/>
    <w:rsid w:val="006B0B41"/>
    <w:rsid w:val="006B4B06"/>
    <w:rsid w:val="006C4743"/>
    <w:rsid w:val="006C5116"/>
    <w:rsid w:val="006D01F4"/>
    <w:rsid w:val="006D680D"/>
    <w:rsid w:val="00720A47"/>
    <w:rsid w:val="00727226"/>
    <w:rsid w:val="0074160D"/>
    <w:rsid w:val="00746341"/>
    <w:rsid w:val="007831A8"/>
    <w:rsid w:val="00797C4C"/>
    <w:rsid w:val="007D4378"/>
    <w:rsid w:val="00806EF1"/>
    <w:rsid w:val="00814E3C"/>
    <w:rsid w:val="00826FE2"/>
    <w:rsid w:val="0083627F"/>
    <w:rsid w:val="00856714"/>
    <w:rsid w:val="008572FC"/>
    <w:rsid w:val="00865E66"/>
    <w:rsid w:val="00866B86"/>
    <w:rsid w:val="008D71D4"/>
    <w:rsid w:val="008E123A"/>
    <w:rsid w:val="008E62D6"/>
    <w:rsid w:val="008E7349"/>
    <w:rsid w:val="008F6BB6"/>
    <w:rsid w:val="008F72CD"/>
    <w:rsid w:val="00916D42"/>
    <w:rsid w:val="00923AEC"/>
    <w:rsid w:val="009317D5"/>
    <w:rsid w:val="0093558A"/>
    <w:rsid w:val="00952193"/>
    <w:rsid w:val="00964D01"/>
    <w:rsid w:val="00970736"/>
    <w:rsid w:val="0098004B"/>
    <w:rsid w:val="009A1875"/>
    <w:rsid w:val="009A2629"/>
    <w:rsid w:val="009B067C"/>
    <w:rsid w:val="009B79E2"/>
    <w:rsid w:val="009D2536"/>
    <w:rsid w:val="009E351D"/>
    <w:rsid w:val="009F1DE1"/>
    <w:rsid w:val="009F75D1"/>
    <w:rsid w:val="00A00EAB"/>
    <w:rsid w:val="00A32DAF"/>
    <w:rsid w:val="00A4091D"/>
    <w:rsid w:val="00A41E18"/>
    <w:rsid w:val="00A536D8"/>
    <w:rsid w:val="00A67978"/>
    <w:rsid w:val="00A74804"/>
    <w:rsid w:val="00A94D27"/>
    <w:rsid w:val="00A95730"/>
    <w:rsid w:val="00AB42FE"/>
    <w:rsid w:val="00AE01A4"/>
    <w:rsid w:val="00AE0216"/>
    <w:rsid w:val="00AE0DBD"/>
    <w:rsid w:val="00AF3CE0"/>
    <w:rsid w:val="00B02251"/>
    <w:rsid w:val="00B025C5"/>
    <w:rsid w:val="00B126C4"/>
    <w:rsid w:val="00B57A43"/>
    <w:rsid w:val="00B81410"/>
    <w:rsid w:val="00B82798"/>
    <w:rsid w:val="00B83578"/>
    <w:rsid w:val="00B90C86"/>
    <w:rsid w:val="00BC1196"/>
    <w:rsid w:val="00BD706C"/>
    <w:rsid w:val="00BD7F36"/>
    <w:rsid w:val="00BF2A2E"/>
    <w:rsid w:val="00BF3DEA"/>
    <w:rsid w:val="00C22FE4"/>
    <w:rsid w:val="00C313DC"/>
    <w:rsid w:val="00C65D8E"/>
    <w:rsid w:val="00C671C2"/>
    <w:rsid w:val="00C67CBF"/>
    <w:rsid w:val="00C8288E"/>
    <w:rsid w:val="00CD1408"/>
    <w:rsid w:val="00CE06CA"/>
    <w:rsid w:val="00CE4B5B"/>
    <w:rsid w:val="00CF10B6"/>
    <w:rsid w:val="00CF1BE4"/>
    <w:rsid w:val="00CF2AE5"/>
    <w:rsid w:val="00CF4D0E"/>
    <w:rsid w:val="00D0488E"/>
    <w:rsid w:val="00D21E31"/>
    <w:rsid w:val="00D27567"/>
    <w:rsid w:val="00D32C49"/>
    <w:rsid w:val="00D52762"/>
    <w:rsid w:val="00D60D67"/>
    <w:rsid w:val="00D77846"/>
    <w:rsid w:val="00D9616D"/>
    <w:rsid w:val="00DB4C71"/>
    <w:rsid w:val="00DE31D8"/>
    <w:rsid w:val="00DE529A"/>
    <w:rsid w:val="00DF1365"/>
    <w:rsid w:val="00E01589"/>
    <w:rsid w:val="00E05254"/>
    <w:rsid w:val="00E13C00"/>
    <w:rsid w:val="00E46FA9"/>
    <w:rsid w:val="00E60298"/>
    <w:rsid w:val="00E73464"/>
    <w:rsid w:val="00E73F57"/>
    <w:rsid w:val="00E77670"/>
    <w:rsid w:val="00E8715C"/>
    <w:rsid w:val="00EA47AC"/>
    <w:rsid w:val="00EC76D4"/>
    <w:rsid w:val="00ED4897"/>
    <w:rsid w:val="00EE3E3B"/>
    <w:rsid w:val="00F008D3"/>
    <w:rsid w:val="00F0332C"/>
    <w:rsid w:val="00F156C2"/>
    <w:rsid w:val="00F441ED"/>
    <w:rsid w:val="00F46FA5"/>
    <w:rsid w:val="00F54398"/>
    <w:rsid w:val="00F62B12"/>
    <w:rsid w:val="00F92B38"/>
    <w:rsid w:val="00FB28E0"/>
    <w:rsid w:val="00FB42C8"/>
    <w:rsid w:val="12272FAF"/>
    <w:rsid w:val="138464CF"/>
    <w:rsid w:val="29910204"/>
    <w:rsid w:val="2CB6140C"/>
    <w:rsid w:val="52DE2E75"/>
    <w:rsid w:val="7D0E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98CA"/>
  <w15:docId w15:val="{3DD33206-28DE-4DC0-BA3B-965FC85E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pPr>
      <w:widowControl/>
      <w:spacing w:line="400" w:lineRule="exact"/>
      <w:ind w:firstLineChars="200" w:firstLine="401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正文文本缩进 3 字符"/>
    <w:basedOn w:val="a0"/>
    <w:link w:val="3"/>
    <w:rPr>
      <w:rFonts w:ascii="Times New Roman" w:eastAsia="宋体" w:hAnsi="Times New Roman" w:cs="Times New Roman"/>
      <w:kern w:val="0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A12A2-C05A-4E81-9677-C41B4164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张楠</dc:creator>
  <cp:lastModifiedBy>yiyun li</cp:lastModifiedBy>
  <cp:revision>4</cp:revision>
  <cp:lastPrinted>2017-06-13T07:43:00Z</cp:lastPrinted>
  <dcterms:created xsi:type="dcterms:W3CDTF">2018-08-07T06:50:00Z</dcterms:created>
  <dcterms:modified xsi:type="dcterms:W3CDTF">2019-03-20T01:54:00Z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