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22912396"/>
    <w:p w:rsidR="008104DB" w:rsidRPr="00D6730C" w:rsidRDefault="00DC36C6" w:rsidP="00296531">
      <w:pPr>
        <w:rPr>
          <w:rFonts w:ascii="宋体" w:hAnsi="宋体"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noProof/>
          <w:sz w:val="28"/>
          <w:szCs w:val="28"/>
        </w:rPr>
        <w:instrText>ADDIN CNKISM.UserStyle</w:instrText>
      </w:r>
      <w:r>
        <w:rPr>
          <w:rFonts w:ascii="宋体" w:hAnsi="宋体"/>
          <w:noProof/>
          <w:sz w:val="28"/>
          <w:szCs w:val="28"/>
        </w:rPr>
      </w:r>
      <w:r>
        <w:rPr>
          <w:rFonts w:ascii="宋体" w:hAnsi="宋体"/>
          <w:noProof/>
          <w:sz w:val="28"/>
          <w:szCs w:val="28"/>
        </w:rPr>
        <w:fldChar w:fldCharType="end"/>
      </w:r>
      <w:r w:rsidR="008104DB" w:rsidRPr="00D6730C">
        <w:rPr>
          <w:rFonts w:ascii="宋体" w:hAnsi="宋体" w:hint="eastAsia"/>
          <w:noProof/>
          <w:sz w:val="28"/>
          <w:szCs w:val="28"/>
        </w:rPr>
        <w:t>ICS</w:t>
      </w:r>
      <w:bookmarkEnd w:id="0"/>
      <w:r w:rsidR="00255CE9">
        <w:rPr>
          <w:rFonts w:ascii="宋体" w:hAnsi="宋体" w:hint="eastAsia"/>
          <w:noProof/>
          <w:sz w:val="28"/>
          <w:szCs w:val="28"/>
        </w:rPr>
        <w:t xml:space="preserve"> </w:t>
      </w:r>
    </w:p>
    <w:p w:rsidR="008104DB" w:rsidRPr="00D6730C" w:rsidRDefault="00255CE9" w:rsidP="008104DB">
      <w:pPr>
        <w:rPr>
          <w:rFonts w:ascii="宋体" w:hAns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A</w:t>
      </w:r>
    </w:p>
    <w:p w:rsidR="008104DB" w:rsidRPr="00ED1157" w:rsidRDefault="008104DB" w:rsidP="008104DB">
      <w:pPr>
        <w:rPr>
          <w:rFonts w:ascii="宋体" w:hAnsi="宋体"/>
          <w:noProof/>
          <w:szCs w:val="22"/>
        </w:rPr>
      </w:pPr>
    </w:p>
    <w:p w:rsidR="008104DB" w:rsidRPr="008104DB" w:rsidRDefault="008104DB" w:rsidP="008104DB">
      <w:pPr>
        <w:spacing w:line="240" w:lineRule="auto"/>
        <w:jc w:val="center"/>
        <w:rPr>
          <w:rFonts w:ascii="黑体" w:eastAsia="黑体" w:hAnsi="黑体"/>
          <w:noProof/>
          <w:sz w:val="84"/>
          <w:szCs w:val="84"/>
        </w:rPr>
      </w:pPr>
      <w:r w:rsidRPr="008104DB">
        <w:rPr>
          <w:rFonts w:ascii="黑体" w:eastAsia="黑体" w:hAnsi="黑体" w:hint="eastAsia"/>
          <w:noProof/>
          <w:sz w:val="84"/>
          <w:szCs w:val="84"/>
        </w:rPr>
        <w:t>团   体   标   准</w:t>
      </w:r>
    </w:p>
    <w:p w:rsidR="008104DB" w:rsidRPr="004C69D5" w:rsidRDefault="004C69D5" w:rsidP="008104DB">
      <w:pPr>
        <w:jc w:val="right"/>
        <w:rPr>
          <w:rFonts w:ascii="方正仿宋简体" w:eastAsia="方正仿宋简体" w:hAnsi="黑体"/>
          <w:b/>
          <w:noProof/>
          <w:sz w:val="28"/>
          <w:szCs w:val="28"/>
        </w:rPr>
      </w:pPr>
      <w:r w:rsidRPr="004C69D5">
        <w:rPr>
          <w:rFonts w:ascii="方正仿宋简体" w:eastAsia="方正仿宋简体" w:hAnsi="黑体" w:hint="eastAsia"/>
          <w:b/>
          <w:noProof/>
          <w:sz w:val="28"/>
          <w:szCs w:val="28"/>
        </w:rPr>
        <w:t>T/C</w:t>
      </w:r>
      <w:r w:rsidR="00530E7D">
        <w:rPr>
          <w:rFonts w:ascii="方正仿宋简体" w:eastAsia="方正仿宋简体" w:hAnsi="黑体" w:hint="eastAsia"/>
          <w:b/>
          <w:noProof/>
          <w:sz w:val="28"/>
          <w:szCs w:val="28"/>
        </w:rPr>
        <w:t>S</w:t>
      </w:r>
      <w:r w:rsidRPr="004C69D5">
        <w:rPr>
          <w:rFonts w:ascii="方正仿宋简体" w:eastAsia="方正仿宋简体" w:hAnsi="黑体" w:hint="eastAsia"/>
          <w:b/>
          <w:noProof/>
          <w:sz w:val="28"/>
          <w:szCs w:val="28"/>
        </w:rPr>
        <w:t>A</w:t>
      </w:r>
      <w:r w:rsidR="00530E7D">
        <w:rPr>
          <w:rFonts w:ascii="方正仿宋简体" w:eastAsia="方正仿宋简体" w:hAnsi="黑体" w:hint="eastAsia"/>
          <w:b/>
          <w:noProof/>
          <w:sz w:val="28"/>
          <w:szCs w:val="28"/>
        </w:rPr>
        <w:t xml:space="preserve">E XX </w:t>
      </w:r>
      <w:r w:rsidRPr="004C69D5">
        <w:rPr>
          <w:rFonts w:ascii="方正仿宋简体" w:eastAsia="方正仿宋简体" w:hAnsi="黑体" w:hint="eastAsia"/>
          <w:b/>
          <w:noProof/>
          <w:sz w:val="28"/>
          <w:szCs w:val="28"/>
        </w:rPr>
        <w:t>—</w:t>
      </w:r>
      <w:r w:rsidR="00530E7D">
        <w:rPr>
          <w:rFonts w:ascii="方正仿宋简体" w:eastAsia="方正仿宋简体" w:hAnsi="黑体" w:hint="eastAsia"/>
          <w:b/>
          <w:noProof/>
          <w:sz w:val="28"/>
          <w:szCs w:val="28"/>
        </w:rPr>
        <w:t xml:space="preserve"> 2018</w:t>
      </w:r>
    </w:p>
    <w:p w:rsidR="008104DB" w:rsidRPr="00ED1157" w:rsidRDefault="008104DB" w:rsidP="008104DB">
      <w:pPr>
        <w:jc w:val="right"/>
        <w:rPr>
          <w:rFonts w:ascii="黑体" w:eastAsia="黑体" w:hAnsi="黑体"/>
          <w:noProof/>
          <w:sz w:val="24"/>
        </w:rPr>
      </w:pPr>
    </w:p>
    <w:p w:rsidR="008104DB" w:rsidRPr="00ED1157" w:rsidRDefault="0069684F" w:rsidP="008104DB">
      <w:pPr>
        <w:rPr>
          <w:b/>
          <w:noProof/>
          <w:sz w:val="48"/>
          <w:szCs w:val="48"/>
        </w:rPr>
      </w:pPr>
      <w:r>
        <w:rPr>
          <w:rFonts w:ascii="方正粗圆简体" w:eastAsia="方正粗圆简体" w:hAnsi="方正粗宋简体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2.35pt;margin-top:5.6pt;width:412.65pt;height:0;z-index:251718144" o:connectortype="straight" strokeweight="1.5pt"/>
        </w:pict>
      </w:r>
    </w:p>
    <w:p w:rsidR="008104DB" w:rsidRPr="00ED1157" w:rsidRDefault="008104DB" w:rsidP="008104DB">
      <w:pPr>
        <w:rPr>
          <w:b/>
          <w:noProof/>
          <w:sz w:val="48"/>
          <w:szCs w:val="48"/>
        </w:rPr>
      </w:pPr>
    </w:p>
    <w:p w:rsidR="008104DB" w:rsidRPr="00ED1157" w:rsidRDefault="008104DB" w:rsidP="008104DB">
      <w:pPr>
        <w:rPr>
          <w:b/>
          <w:noProof/>
          <w:sz w:val="48"/>
          <w:szCs w:val="48"/>
        </w:rPr>
      </w:pPr>
    </w:p>
    <w:p w:rsidR="007A1A4B" w:rsidRDefault="007A1A4B" w:rsidP="000D01BE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 w:rsidRPr="007A1A4B">
        <w:rPr>
          <w:rFonts w:ascii="黑体" w:eastAsia="黑体" w:hAnsi="黑体" w:hint="eastAsia"/>
          <w:noProof/>
          <w:sz w:val="48"/>
          <w:szCs w:val="48"/>
        </w:rPr>
        <w:t>电动汽车用锂离子固态动力蓄电池性能试验方法及技术要求</w:t>
      </w:r>
    </w:p>
    <w:p w:rsidR="004C69D5" w:rsidRPr="000D01BE" w:rsidRDefault="00EB037B" w:rsidP="000D01BE">
      <w:pPr>
        <w:pStyle w:val="afffffff0"/>
        <w:snapToGrid w:val="0"/>
        <w:spacing w:beforeLines="50" w:before="156" w:line="240" w:lineRule="auto"/>
        <w:ind w:rightChars="15" w:right="31"/>
        <w:rPr>
          <w:rFonts w:ascii="黑体" w:eastAsia="黑体" w:hAnsi="黑体" w:cs="Times New Roman"/>
          <w:sz w:val="36"/>
          <w:szCs w:val="36"/>
        </w:rPr>
      </w:pPr>
      <w:r w:rsidRPr="00EB037B">
        <w:rPr>
          <w:rFonts w:ascii="黑体" w:eastAsia="黑体" w:hAnsi="黑体" w:cs="Times New Roman"/>
          <w:sz w:val="36"/>
          <w:szCs w:val="36"/>
        </w:rPr>
        <w:t xml:space="preserve">Technical requirements and test methods for </w:t>
      </w:r>
      <w:r>
        <w:rPr>
          <w:rFonts w:ascii="黑体" w:eastAsia="黑体" w:hAnsi="黑体" w:cs="Times New Roman" w:hint="eastAsia"/>
          <w:sz w:val="36"/>
          <w:szCs w:val="36"/>
        </w:rPr>
        <w:t>Solid</w:t>
      </w:r>
      <w:r>
        <w:rPr>
          <w:rFonts w:ascii="黑体" w:eastAsia="黑体" w:hAnsi="黑体" w:cs="Times New Roman"/>
          <w:sz w:val="36"/>
          <w:szCs w:val="36"/>
        </w:rPr>
        <w:t xml:space="preserve"> state</w:t>
      </w:r>
      <w:r w:rsidRPr="00EB037B">
        <w:rPr>
          <w:rFonts w:ascii="黑体" w:eastAsia="黑体" w:hAnsi="黑体" w:cs="Times New Roman"/>
          <w:sz w:val="36"/>
          <w:szCs w:val="36"/>
        </w:rPr>
        <w:t xml:space="preserve"> battery of </w:t>
      </w:r>
      <w:r>
        <w:rPr>
          <w:rFonts w:ascii="黑体" w:eastAsia="黑体" w:hAnsi="黑体" w:cs="Times New Roman"/>
          <w:sz w:val="36"/>
          <w:szCs w:val="36"/>
        </w:rPr>
        <w:t>E</w:t>
      </w:r>
      <w:r w:rsidRPr="00EB037B">
        <w:rPr>
          <w:rFonts w:ascii="黑体" w:eastAsia="黑体" w:hAnsi="黑体" w:cs="Times New Roman"/>
          <w:sz w:val="36"/>
          <w:szCs w:val="36"/>
        </w:rPr>
        <w:t xml:space="preserve">lectric vehicle </w:t>
      </w:r>
    </w:p>
    <w:p w:rsidR="008104DB" w:rsidRPr="00D052F6" w:rsidRDefault="008104DB" w:rsidP="008104DB">
      <w:pPr>
        <w:spacing w:line="480" w:lineRule="auto"/>
        <w:rPr>
          <w:noProof/>
          <w:sz w:val="30"/>
          <w:szCs w:val="30"/>
        </w:rPr>
      </w:pPr>
    </w:p>
    <w:p w:rsidR="00DC36C6" w:rsidRPr="00945CF6" w:rsidRDefault="00DC36C6" w:rsidP="00DC36C6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kern w:val="0"/>
          <w:sz w:val="36"/>
        </w:rPr>
        <w:t>（征求意见稿）</w:t>
      </w: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684B95" w:rsidRDefault="00684B95" w:rsidP="008104DB">
      <w:pPr>
        <w:spacing w:line="480" w:lineRule="auto"/>
        <w:rPr>
          <w:noProof/>
          <w:sz w:val="30"/>
          <w:szCs w:val="30"/>
        </w:rPr>
      </w:pPr>
    </w:p>
    <w:p w:rsidR="003F6C25" w:rsidRPr="003F6C25" w:rsidRDefault="003F6C25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600" w:lineRule="auto"/>
        <w:rPr>
          <w:noProof/>
          <w:sz w:val="30"/>
          <w:szCs w:val="30"/>
        </w:rPr>
      </w:pPr>
    </w:p>
    <w:p w:rsidR="008104DB" w:rsidRPr="00ED1157" w:rsidRDefault="00EB037B" w:rsidP="008104DB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noProof/>
          <w:sz w:val="30"/>
          <w:szCs w:val="30"/>
          <w:u w:val="single"/>
        </w:rPr>
        <w:t>XXXXXXX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发布</w:t>
      </w:r>
      <w:r w:rsidR="008104DB" w:rsidRPr="00ED1157">
        <w:rPr>
          <w:rFonts w:hint="eastAsia"/>
          <w:noProof/>
          <w:sz w:val="30"/>
          <w:szCs w:val="30"/>
          <w:u w:val="single"/>
        </w:rPr>
        <w:t xml:space="preserve">               </w:t>
      </w:r>
      <w:r w:rsidR="00DC3E80">
        <w:rPr>
          <w:noProof/>
          <w:sz w:val="30"/>
          <w:szCs w:val="30"/>
          <w:u w:val="single"/>
        </w:rPr>
        <w:t xml:space="preserve">        </w:t>
      </w:r>
      <w:r w:rsidR="008104DB" w:rsidRPr="00ED1157">
        <w:rPr>
          <w:rFonts w:hint="eastAsia"/>
          <w:noProof/>
          <w:sz w:val="30"/>
          <w:szCs w:val="30"/>
          <w:u w:val="single"/>
        </w:rPr>
        <w:t xml:space="preserve">         </w:t>
      </w:r>
      <w:r>
        <w:rPr>
          <w:noProof/>
          <w:sz w:val="30"/>
          <w:szCs w:val="30"/>
          <w:u w:val="single"/>
        </w:rPr>
        <w:t>XXXXXXX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实施</w:t>
      </w:r>
    </w:p>
    <w:p w:rsidR="008104DB" w:rsidRDefault="004C69D5" w:rsidP="008104D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中国</w:t>
      </w:r>
      <w:r w:rsidR="00530E7D">
        <w:rPr>
          <w:rFonts w:ascii="宋体" w:hAnsi="宋体" w:hint="eastAsia"/>
          <w:sz w:val="30"/>
          <w:szCs w:val="30"/>
        </w:rPr>
        <w:t>汽车工程学会</w:t>
      </w:r>
      <w:r w:rsidR="008104DB" w:rsidRPr="00ED1157">
        <w:rPr>
          <w:rFonts w:ascii="宋体" w:hAnsi="宋体" w:hint="eastAsia"/>
          <w:sz w:val="30"/>
          <w:szCs w:val="30"/>
        </w:rPr>
        <w:t xml:space="preserve"> </w:t>
      </w:r>
      <w:r w:rsidR="008104DB" w:rsidRPr="00ED1157">
        <w:rPr>
          <w:rFonts w:ascii="黑体" w:eastAsia="黑体" w:hAnsi="黑体" w:hint="eastAsia"/>
          <w:sz w:val="30"/>
          <w:szCs w:val="30"/>
        </w:rPr>
        <w:t>发布</w:t>
      </w:r>
    </w:p>
    <w:p w:rsidR="008104DB" w:rsidRPr="00ED1157" w:rsidRDefault="008104DB" w:rsidP="00684B95">
      <w:pPr>
        <w:rPr>
          <w:rFonts w:ascii="黑体" w:eastAsia="黑体" w:hAnsi="黑体"/>
          <w:sz w:val="30"/>
          <w:szCs w:val="30"/>
        </w:rPr>
      </w:pPr>
    </w:p>
    <w:p w:rsidR="0033172B" w:rsidRPr="003878DF" w:rsidRDefault="0069684F" w:rsidP="00315CF7">
      <w:pPr>
        <w:jc w:val="right"/>
        <w:rPr>
          <w:rFonts w:ascii="黑体" w:eastAsia="黑体" w:hAnsi="黑体" w:cs="黑体"/>
          <w:b/>
          <w:bCs/>
          <w:lang w:val="fr-FR"/>
        </w:rPr>
      </w:pPr>
      <w:bookmarkStart w:id="1" w:name="BookMark4"/>
      <w:r>
        <w:rPr>
          <w:rFonts w:ascii="黑体" w:eastAsia="黑体" w:hAnsi="黑体" w:cs="黑体"/>
          <w:b/>
          <w:bCs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322.6pt;margin-top:-29.35pt;width:91.4pt;height:27.2pt;z-index:251690496;mso-height-percent:200;mso-height-percent:200;mso-width-relative:margin;mso-height-relative:margin" stroked="f">
            <v:textbox style="mso-next-textbox:#_x0000_s1130;mso-fit-shape-to-text:t">
              <w:txbxContent>
                <w:p w:rsidR="005274FE" w:rsidRDefault="005274FE"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T/C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SAE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 xml:space="preserve">XX 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-201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8</w:t>
                  </w:r>
                </w:p>
              </w:txbxContent>
            </v:textbox>
          </v:shape>
        </w:pict>
      </w:r>
    </w:p>
    <w:p w:rsidR="0033172B" w:rsidRDefault="0033172B" w:rsidP="0014300A">
      <w:pPr>
        <w:pStyle w:val="affffffff3"/>
        <w:spacing w:before="120"/>
      </w:pPr>
      <w:bookmarkStart w:id="2" w:name="_Toc522912397"/>
      <w:bookmarkStart w:id="3" w:name="_Toc5468988"/>
      <w:r w:rsidRPr="003878DF">
        <w:rPr>
          <w:rFonts w:hint="eastAsia"/>
        </w:rPr>
        <w:t>目</w:t>
      </w:r>
      <w:r w:rsidR="00386B0F">
        <w:rPr>
          <w:rFonts w:hint="eastAsia"/>
        </w:rPr>
        <w:t xml:space="preserve">    </w:t>
      </w:r>
      <w:r w:rsidRPr="003878DF">
        <w:rPr>
          <w:rFonts w:hint="eastAsia"/>
        </w:rPr>
        <w:t>次</w:t>
      </w:r>
      <w:bookmarkEnd w:id="2"/>
      <w:bookmarkEnd w:id="3"/>
    </w:p>
    <w:sdt>
      <w:sdtPr>
        <w:rPr>
          <w:lang w:val="zh-CN"/>
        </w:rPr>
        <w:id w:val="-3954279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034D9" w:rsidRDefault="007F0B89">
          <w:pPr>
            <w:pStyle w:val="TOC1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32"/>
              <w:szCs w:val="32"/>
              <w:lang w:val="zh-CN"/>
            </w:rPr>
            <w:fldChar w:fldCharType="begin"/>
          </w:r>
          <w:r w:rsidR="00D447E3">
            <w:rPr>
              <w:b/>
              <w:bCs/>
              <w:lang w:val="zh-CN"/>
            </w:rP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32"/>
              <w:szCs w:val="32"/>
              <w:lang w:val="zh-CN"/>
            </w:rPr>
            <w:fldChar w:fldCharType="separate"/>
          </w:r>
          <w:hyperlink w:anchor="_Toc5468988" w:history="1">
            <w:r w:rsidR="00C034D9" w:rsidRPr="00A501A7">
              <w:rPr>
                <w:rStyle w:val="affffffb"/>
                <w:rFonts w:hint="eastAsia"/>
                <w:noProof/>
              </w:rPr>
              <w:t>目</w:t>
            </w:r>
            <w:r w:rsidR="00C034D9" w:rsidRPr="00A501A7">
              <w:rPr>
                <w:rStyle w:val="affffffb"/>
                <w:noProof/>
              </w:rPr>
              <w:t xml:space="preserve">    </w:t>
            </w:r>
            <w:r w:rsidR="00C034D9" w:rsidRPr="00A501A7">
              <w:rPr>
                <w:rStyle w:val="affffffb"/>
                <w:rFonts w:hint="eastAsia"/>
                <w:noProof/>
              </w:rPr>
              <w:t>次</w:t>
            </w:r>
            <w:r w:rsidR="00C034D9">
              <w:rPr>
                <w:noProof/>
                <w:webHidden/>
              </w:rPr>
              <w:tab/>
            </w:r>
            <w:r w:rsidR="00C034D9">
              <w:rPr>
                <w:noProof/>
                <w:webHidden/>
              </w:rPr>
              <w:fldChar w:fldCharType="begin"/>
            </w:r>
            <w:r w:rsidR="00C034D9">
              <w:rPr>
                <w:noProof/>
                <w:webHidden/>
              </w:rPr>
              <w:instrText xml:space="preserve"> PAGEREF _Toc5468988 \h </w:instrText>
            </w:r>
            <w:r w:rsidR="00C034D9">
              <w:rPr>
                <w:noProof/>
                <w:webHidden/>
              </w:rPr>
            </w:r>
            <w:r w:rsidR="00C034D9">
              <w:rPr>
                <w:noProof/>
                <w:webHidden/>
              </w:rPr>
              <w:fldChar w:fldCharType="separate"/>
            </w:r>
            <w:r w:rsidR="00C034D9">
              <w:rPr>
                <w:noProof/>
                <w:webHidden/>
              </w:rPr>
              <w:t>2</w:t>
            </w:r>
            <w:r w:rsidR="00C034D9">
              <w:rPr>
                <w:noProof/>
                <w:webHidden/>
              </w:rPr>
              <w:fldChar w:fldCharType="end"/>
            </w:r>
          </w:hyperlink>
        </w:p>
        <w:p w:rsidR="00C034D9" w:rsidRDefault="0069684F">
          <w:pPr>
            <w:pStyle w:val="TOC1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468990" w:history="1">
            <w:r w:rsidR="00C034D9" w:rsidRPr="00A501A7">
              <w:rPr>
                <w:rStyle w:val="affffffb"/>
                <w:noProof/>
              </w:rPr>
              <w:t xml:space="preserve">1 </w:t>
            </w:r>
            <w:r w:rsidR="00C034D9" w:rsidRPr="00A501A7">
              <w:rPr>
                <w:rStyle w:val="affffffb"/>
                <w:rFonts w:hint="eastAsia"/>
                <w:noProof/>
              </w:rPr>
              <w:t>范围</w:t>
            </w:r>
            <w:r w:rsidR="00C034D9">
              <w:rPr>
                <w:noProof/>
                <w:webHidden/>
              </w:rPr>
              <w:tab/>
            </w:r>
            <w:r w:rsidR="00C034D9">
              <w:rPr>
                <w:noProof/>
                <w:webHidden/>
              </w:rPr>
              <w:fldChar w:fldCharType="begin"/>
            </w:r>
            <w:r w:rsidR="00C034D9">
              <w:rPr>
                <w:noProof/>
                <w:webHidden/>
              </w:rPr>
              <w:instrText xml:space="preserve"> PAGEREF _Toc5468990 \h </w:instrText>
            </w:r>
            <w:r w:rsidR="00C034D9">
              <w:rPr>
                <w:noProof/>
                <w:webHidden/>
              </w:rPr>
            </w:r>
            <w:r w:rsidR="00C034D9">
              <w:rPr>
                <w:noProof/>
                <w:webHidden/>
              </w:rPr>
              <w:fldChar w:fldCharType="separate"/>
            </w:r>
            <w:r w:rsidR="00C034D9">
              <w:rPr>
                <w:noProof/>
                <w:webHidden/>
              </w:rPr>
              <w:t>1</w:t>
            </w:r>
            <w:r w:rsidR="00C034D9">
              <w:rPr>
                <w:noProof/>
                <w:webHidden/>
              </w:rPr>
              <w:fldChar w:fldCharType="end"/>
            </w:r>
          </w:hyperlink>
        </w:p>
        <w:p w:rsidR="00C034D9" w:rsidRDefault="0069684F">
          <w:pPr>
            <w:pStyle w:val="TOC1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468991" w:history="1">
            <w:r w:rsidR="00C034D9" w:rsidRPr="00A501A7">
              <w:rPr>
                <w:rStyle w:val="affffffb"/>
                <w:noProof/>
              </w:rPr>
              <w:t xml:space="preserve">2 </w:t>
            </w:r>
            <w:r w:rsidR="00C034D9" w:rsidRPr="00A501A7">
              <w:rPr>
                <w:rStyle w:val="affffffb"/>
                <w:rFonts w:hint="eastAsia"/>
                <w:noProof/>
              </w:rPr>
              <w:t>规范性引用文件</w:t>
            </w:r>
            <w:r w:rsidR="00C034D9">
              <w:rPr>
                <w:noProof/>
                <w:webHidden/>
              </w:rPr>
              <w:tab/>
            </w:r>
            <w:r w:rsidR="00C034D9">
              <w:rPr>
                <w:noProof/>
                <w:webHidden/>
              </w:rPr>
              <w:fldChar w:fldCharType="begin"/>
            </w:r>
            <w:r w:rsidR="00C034D9">
              <w:rPr>
                <w:noProof/>
                <w:webHidden/>
              </w:rPr>
              <w:instrText xml:space="preserve"> PAGEREF _Toc5468991 \h </w:instrText>
            </w:r>
            <w:r w:rsidR="00C034D9">
              <w:rPr>
                <w:noProof/>
                <w:webHidden/>
              </w:rPr>
            </w:r>
            <w:r w:rsidR="00C034D9">
              <w:rPr>
                <w:noProof/>
                <w:webHidden/>
              </w:rPr>
              <w:fldChar w:fldCharType="separate"/>
            </w:r>
            <w:r w:rsidR="00C034D9">
              <w:rPr>
                <w:noProof/>
                <w:webHidden/>
              </w:rPr>
              <w:t>1</w:t>
            </w:r>
            <w:r w:rsidR="00C034D9">
              <w:rPr>
                <w:noProof/>
                <w:webHidden/>
              </w:rPr>
              <w:fldChar w:fldCharType="end"/>
            </w:r>
          </w:hyperlink>
        </w:p>
        <w:p w:rsidR="00C034D9" w:rsidRDefault="0069684F">
          <w:pPr>
            <w:pStyle w:val="TOC1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468992" w:history="1">
            <w:r w:rsidR="00C034D9" w:rsidRPr="00A501A7">
              <w:rPr>
                <w:rStyle w:val="affffffb"/>
                <w:noProof/>
              </w:rPr>
              <w:t xml:space="preserve">3 </w:t>
            </w:r>
            <w:r w:rsidR="00C034D9" w:rsidRPr="00A501A7">
              <w:rPr>
                <w:rStyle w:val="affffffb"/>
                <w:rFonts w:hint="eastAsia"/>
                <w:noProof/>
              </w:rPr>
              <w:t>术语和定义</w:t>
            </w:r>
            <w:r w:rsidR="00C034D9">
              <w:rPr>
                <w:noProof/>
                <w:webHidden/>
              </w:rPr>
              <w:tab/>
            </w:r>
            <w:r w:rsidR="00C034D9">
              <w:rPr>
                <w:noProof/>
                <w:webHidden/>
              </w:rPr>
              <w:fldChar w:fldCharType="begin"/>
            </w:r>
            <w:r w:rsidR="00C034D9">
              <w:rPr>
                <w:noProof/>
                <w:webHidden/>
              </w:rPr>
              <w:instrText xml:space="preserve"> PAGEREF _Toc5468992 \h </w:instrText>
            </w:r>
            <w:r w:rsidR="00C034D9">
              <w:rPr>
                <w:noProof/>
                <w:webHidden/>
              </w:rPr>
            </w:r>
            <w:r w:rsidR="00C034D9">
              <w:rPr>
                <w:noProof/>
                <w:webHidden/>
              </w:rPr>
              <w:fldChar w:fldCharType="separate"/>
            </w:r>
            <w:r w:rsidR="00C034D9">
              <w:rPr>
                <w:noProof/>
                <w:webHidden/>
              </w:rPr>
              <w:t>1</w:t>
            </w:r>
            <w:r w:rsidR="00C034D9">
              <w:rPr>
                <w:noProof/>
                <w:webHidden/>
              </w:rPr>
              <w:fldChar w:fldCharType="end"/>
            </w:r>
          </w:hyperlink>
        </w:p>
        <w:p w:rsidR="00D447E3" w:rsidRDefault="007F0B89">
          <w:r>
            <w:rPr>
              <w:b/>
              <w:bCs/>
              <w:lang w:val="zh-CN"/>
            </w:rPr>
            <w:fldChar w:fldCharType="end"/>
          </w:r>
        </w:p>
      </w:sdtContent>
    </w:sdt>
    <w:p w:rsidR="00D447E3" w:rsidRPr="00D447E3" w:rsidRDefault="00D447E3" w:rsidP="00D447E3"/>
    <w:p w:rsidR="0033172B" w:rsidRPr="003878DF" w:rsidRDefault="003214E7" w:rsidP="00D447E3">
      <w:pPr>
        <w:jc w:val="distribute"/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 </w:t>
      </w: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A70CD5" w:rsidRDefault="00A70CD5">
      <w:pPr>
        <w:widowControl/>
        <w:adjustRightInd/>
        <w:spacing w:line="240" w:lineRule="auto"/>
        <w:jc w:val="left"/>
        <w:rPr>
          <w:rFonts w:ascii="宋体" w:cs="宋体"/>
        </w:rPr>
      </w:pPr>
    </w:p>
    <w:p w:rsidR="0033172B" w:rsidRPr="003878DF" w:rsidRDefault="0033172B" w:rsidP="006E2EE5">
      <w:pPr>
        <w:autoSpaceDE w:val="0"/>
        <w:autoSpaceDN w:val="0"/>
        <w:spacing w:line="280" w:lineRule="exact"/>
        <w:jc w:val="left"/>
        <w:rPr>
          <w:rFonts w:ascii="宋体" w:cs="宋体"/>
        </w:rPr>
      </w:pPr>
    </w:p>
    <w:p w:rsidR="00CA435E" w:rsidRDefault="00CA435E" w:rsidP="00531E65">
      <w:pPr>
        <w:jc w:val="center"/>
        <w:rPr>
          <w:rFonts w:ascii="黑体" w:eastAsia="黑体" w:hAnsi="黑体"/>
          <w:sz w:val="32"/>
          <w:szCs w:val="32"/>
        </w:rPr>
      </w:pPr>
    </w:p>
    <w:p w:rsidR="00CA435E" w:rsidRDefault="00CA435E" w:rsidP="00531E65">
      <w:pPr>
        <w:jc w:val="center"/>
        <w:rPr>
          <w:rFonts w:ascii="黑体" w:eastAsia="黑体" w:hAnsi="黑体"/>
          <w:sz w:val="32"/>
          <w:szCs w:val="32"/>
        </w:rPr>
      </w:pPr>
    </w:p>
    <w:p w:rsidR="00113894" w:rsidRDefault="00113894">
      <w:pPr>
        <w:widowControl/>
        <w:adjustRightInd/>
        <w:spacing w:line="24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31E65" w:rsidRPr="00395555" w:rsidRDefault="0033172B" w:rsidP="00531E65">
      <w:pPr>
        <w:jc w:val="center"/>
        <w:rPr>
          <w:rFonts w:ascii="黑体" w:eastAsia="黑体" w:hAnsi="黑体"/>
          <w:sz w:val="32"/>
          <w:szCs w:val="32"/>
        </w:rPr>
      </w:pPr>
      <w:r w:rsidRPr="003878DF">
        <w:rPr>
          <w:rFonts w:ascii="黑体" w:eastAsia="黑体" w:hAnsi="黑体" w:hint="eastAsia"/>
          <w:sz w:val="32"/>
          <w:szCs w:val="32"/>
        </w:rPr>
        <w:lastRenderedPageBreak/>
        <w:t>前</w:t>
      </w:r>
      <w:r w:rsidR="003878DF">
        <w:rPr>
          <w:rFonts w:ascii="黑体" w:eastAsia="黑体" w:hAnsi="黑体" w:hint="eastAsia"/>
          <w:sz w:val="32"/>
          <w:szCs w:val="32"/>
        </w:rPr>
        <w:t xml:space="preserve">    </w:t>
      </w:r>
      <w:r w:rsidRPr="003878DF">
        <w:rPr>
          <w:rFonts w:ascii="黑体" w:eastAsia="黑体" w:hAnsi="黑体" w:hint="eastAsia"/>
          <w:sz w:val="32"/>
          <w:szCs w:val="32"/>
        </w:rPr>
        <w:t>言</w:t>
      </w:r>
    </w:p>
    <w:p w:rsidR="00530E7D" w:rsidRPr="00395555" w:rsidRDefault="00530E7D" w:rsidP="00395555">
      <w:pPr>
        <w:jc w:val="center"/>
        <w:rPr>
          <w:rFonts w:ascii="黑体" w:eastAsia="黑体" w:hAnsi="黑体"/>
          <w:sz w:val="32"/>
          <w:szCs w:val="32"/>
        </w:rPr>
      </w:pPr>
    </w:p>
    <w:p w:rsidR="0033172B" w:rsidRDefault="008948AC" w:rsidP="001B16E1">
      <w:pPr>
        <w:ind w:right="420" w:firstLineChars="196" w:firstLine="412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依据</w:t>
      </w:r>
      <w:r w:rsidR="0033172B" w:rsidRPr="003878DF">
        <w:rPr>
          <w:rFonts w:ascii="宋体" w:hAnsi="宋体" w:cs="宋体"/>
        </w:rPr>
        <w:t>GB/T 1.1—2009</w:t>
      </w:r>
      <w:r w:rsidR="005A0DCA" w:rsidRPr="003878DF">
        <w:rPr>
          <w:rFonts w:ascii="宋体" w:hAnsi="宋体" w:cs="宋体" w:hint="eastAsia"/>
        </w:rPr>
        <w:t>《标准化工作导则 第</w:t>
      </w:r>
      <w:r w:rsidR="005A0DCA" w:rsidRPr="003878DF">
        <w:rPr>
          <w:rFonts w:ascii="宋体" w:hAnsi="宋体" w:cs="宋体"/>
        </w:rPr>
        <w:t>1</w:t>
      </w:r>
      <w:r w:rsidR="005A0DCA" w:rsidRPr="003878DF">
        <w:rPr>
          <w:rFonts w:ascii="宋体" w:hAnsi="宋体" w:cs="宋体" w:hint="eastAsia"/>
        </w:rPr>
        <w:t>部分：标准的结构和编写》</w:t>
      </w:r>
      <w:r w:rsidR="00091CCA">
        <w:rPr>
          <w:rFonts w:ascii="宋体" w:hAnsi="宋体" w:cs="宋体" w:hint="eastAsia"/>
        </w:rPr>
        <w:t>给出</w:t>
      </w:r>
      <w:r w:rsidR="0033172B" w:rsidRPr="003878DF">
        <w:rPr>
          <w:rFonts w:ascii="宋体" w:hAnsi="宋体" w:cs="宋体" w:hint="eastAsia"/>
        </w:rPr>
        <w:t>的</w:t>
      </w:r>
      <w:r w:rsidR="00091CCA">
        <w:rPr>
          <w:rFonts w:ascii="宋体" w:hAnsi="宋体" w:cs="宋体" w:hint="eastAsia"/>
        </w:rPr>
        <w:t>规则</w:t>
      </w:r>
      <w:r w:rsidR="0033172B" w:rsidRPr="003878DF">
        <w:rPr>
          <w:rFonts w:ascii="宋体" w:hAnsi="宋体" w:cs="宋体" w:hint="eastAsia"/>
        </w:rPr>
        <w:t>编写。</w:t>
      </w:r>
    </w:p>
    <w:p w:rsidR="00690F22" w:rsidRDefault="002B0E83" w:rsidP="00530E7D">
      <w:pPr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</w:t>
      </w:r>
      <w:r w:rsidR="00530E7D">
        <w:rPr>
          <w:rFonts w:ascii="宋体" w:hAnsi="宋体" w:cs="宋体" w:hint="eastAsia"/>
        </w:rPr>
        <w:t xml:space="preserve"> </w:t>
      </w:r>
      <w:r w:rsidR="00690F22">
        <w:rPr>
          <w:rFonts w:ascii="宋体" w:hAnsi="宋体" w:cs="宋体" w:hint="eastAsia"/>
        </w:rPr>
        <w:t>本标准的某些内容可能涉及专利，本标准的发布机构不承担识别这些专利的责任。</w:t>
      </w:r>
    </w:p>
    <w:p w:rsidR="0033172B" w:rsidRPr="003878DF" w:rsidRDefault="00690F22" w:rsidP="00530E7D">
      <w:pPr>
        <w:rPr>
          <w:rFonts w:asci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提出单位：</w:t>
      </w:r>
      <w:r>
        <w:rPr>
          <w:rFonts w:ascii="宋体" w:hAnsi="宋体" w:cs="宋体" w:hint="eastAsia"/>
        </w:rPr>
        <w:t>中国汽车工程学会</w:t>
      </w:r>
      <w:r w:rsidR="00200C1D" w:rsidRPr="00200C1D">
        <w:rPr>
          <w:rFonts w:ascii="宋体" w:hAnsi="宋体" w:cs="宋体" w:hint="eastAsia"/>
        </w:rPr>
        <w:t>汽车测试技术分会</w:t>
      </w:r>
      <w:bookmarkStart w:id="4" w:name="_GoBack"/>
      <w:bookmarkEnd w:id="4"/>
      <w:r w:rsidR="0033172B" w:rsidRPr="003878DF">
        <w:rPr>
          <w:rFonts w:ascii="宋体" w:hAnsi="宋体" w:cs="宋体" w:hint="eastAsia"/>
        </w:rPr>
        <w:t>。</w:t>
      </w:r>
    </w:p>
    <w:p w:rsidR="00C15B4D" w:rsidRDefault="00530E7D" w:rsidP="00EB037B">
      <w:pPr>
        <w:ind w:righ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起草单位</w:t>
      </w:r>
      <w:r w:rsidR="008932AE">
        <w:rPr>
          <w:rFonts w:ascii="宋体" w:hAnsi="宋体" w:cs="宋体" w:hint="eastAsia"/>
        </w:rPr>
        <w:t>：</w:t>
      </w:r>
      <w:r w:rsidR="00A70CD5">
        <w:rPr>
          <w:rFonts w:ascii="宋体" w:hAnsi="宋体" w:cs="宋体"/>
        </w:rPr>
        <w:t xml:space="preserve"> </w:t>
      </w:r>
    </w:p>
    <w:p w:rsidR="0033172B" w:rsidRPr="003878DF" w:rsidRDefault="008948AC" w:rsidP="001B16E1">
      <w:pPr>
        <w:ind w:right="420" w:firstLineChars="196" w:firstLine="412"/>
        <w:rPr>
          <w:rFonts w:ascii="宋体" w:cs="宋体"/>
        </w:rPr>
      </w:pPr>
      <w:r>
        <w:rPr>
          <w:rFonts w:ascii="宋体" w:hAnsi="宋体" w:cs="宋体" w:hint="eastAsia"/>
        </w:rPr>
        <w:t>本标准</w:t>
      </w:r>
      <w:r w:rsidR="00473913" w:rsidRPr="003878DF">
        <w:rPr>
          <w:rFonts w:ascii="宋体" w:hAnsi="宋体" w:cs="宋体" w:hint="eastAsia"/>
        </w:rPr>
        <w:t>主要起草人：</w:t>
      </w:r>
      <w:r w:rsidR="0033172B" w:rsidRPr="003878DF">
        <w:rPr>
          <w:rFonts w:ascii="宋体" w:hAnsi="宋体" w:cs="宋体" w:hint="eastAsia"/>
        </w:rPr>
        <w:t>。</w:t>
      </w:r>
    </w:p>
    <w:p w:rsidR="00D117C9" w:rsidRPr="00484139" w:rsidRDefault="00D117C9" w:rsidP="00484139">
      <w:pPr>
        <w:ind w:right="420" w:firstLineChars="196" w:firstLine="412"/>
        <w:rPr>
          <w:rFonts w:ascii="宋体" w:hAnsi="宋体" w:cs="宋体"/>
        </w:rPr>
      </w:pPr>
      <w:r w:rsidRPr="00484139">
        <w:rPr>
          <w:rFonts w:ascii="宋体" w:hAnsi="宋体" w:cs="宋体" w:hint="eastAsia"/>
        </w:rPr>
        <w:t>本标准</w:t>
      </w:r>
      <w:r w:rsidR="00207D48" w:rsidRPr="00484139">
        <w:rPr>
          <w:rFonts w:ascii="宋体" w:hAnsi="宋体" w:cs="宋体" w:hint="eastAsia"/>
        </w:rPr>
        <w:t>为</w:t>
      </w:r>
      <w:r w:rsidRPr="00484139">
        <w:rPr>
          <w:rFonts w:ascii="宋体" w:hAnsi="宋体" w:cs="宋体" w:hint="eastAsia"/>
        </w:rPr>
        <w:t>首次制定。</w:t>
      </w: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Default="0033172B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Pr="003878DF" w:rsidRDefault="00530E7D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240504" w:rsidRPr="003878DF" w:rsidRDefault="00240504" w:rsidP="00DF5C75">
      <w:pPr>
        <w:rPr>
          <w:rFonts w:cs="Times New Roman"/>
        </w:rPr>
      </w:pPr>
    </w:p>
    <w:p w:rsidR="00240504" w:rsidRDefault="00240504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33172B" w:rsidRPr="003878DF" w:rsidRDefault="0033172B" w:rsidP="00EB037B">
      <w:pPr>
        <w:rPr>
          <w:rFonts w:ascii="宋体" w:cs="宋体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A70CD5">
      <w:pPr>
        <w:rPr>
          <w:rFonts w:cs="Times New Roman"/>
        </w:rPr>
        <w:sectPr w:rsidR="0033172B" w:rsidRPr="003878DF" w:rsidSect="006248C9">
          <w:pgSz w:w="11906" w:h="16838" w:code="9"/>
          <w:pgMar w:top="1440" w:right="1826" w:bottom="1440" w:left="1800" w:header="1417" w:footer="1134" w:gutter="0"/>
          <w:pgNumType w:start="1"/>
          <w:cols w:space="425"/>
          <w:docGrid w:type="linesAndChars" w:linePitch="312"/>
        </w:sectPr>
      </w:pPr>
    </w:p>
    <w:p w:rsidR="00EB037B" w:rsidRDefault="00EB037B" w:rsidP="00950D43">
      <w:pPr>
        <w:pStyle w:val="affffffff3"/>
      </w:pPr>
      <w:bookmarkStart w:id="5" w:name="_Toc522912398"/>
      <w:bookmarkStart w:id="6" w:name="_Toc5468989"/>
      <w:bookmarkEnd w:id="1"/>
      <w:r w:rsidRPr="00EB037B">
        <w:rPr>
          <w:rFonts w:hint="eastAsia"/>
        </w:rPr>
        <w:lastRenderedPageBreak/>
        <w:t>电动汽车用锂离子固态动力蓄电池性能</w:t>
      </w:r>
      <w:bookmarkStart w:id="7" w:name="_Toc522912399"/>
      <w:bookmarkEnd w:id="5"/>
      <w:r w:rsidRPr="00EB037B">
        <w:rPr>
          <w:rFonts w:hint="eastAsia"/>
        </w:rPr>
        <w:t>试验方法及技术要求</w:t>
      </w:r>
      <w:bookmarkEnd w:id="6"/>
      <w:bookmarkEnd w:id="7"/>
    </w:p>
    <w:p w:rsidR="0033172B" w:rsidRPr="003878DF" w:rsidRDefault="0033172B" w:rsidP="009A11E3">
      <w:pPr>
        <w:pStyle w:val="affffff5"/>
        <w:spacing w:before="156" w:after="156"/>
      </w:pPr>
      <w:bookmarkStart w:id="8" w:name="_Toc5468990"/>
      <w:r w:rsidRPr="003878DF">
        <w:t>1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范围</w:t>
      </w:r>
      <w:bookmarkEnd w:id="8"/>
    </w:p>
    <w:p w:rsidR="00EB037B" w:rsidRPr="00EB037B" w:rsidRDefault="00EB037B" w:rsidP="00AB3B25">
      <w:pPr>
        <w:pStyle w:val="affff9"/>
        <w:spacing w:line="360" w:lineRule="exact"/>
        <w:ind w:firstLine="420"/>
      </w:pPr>
      <w:r w:rsidRPr="00EB037B">
        <w:rPr>
          <w:rFonts w:hint="eastAsia"/>
        </w:rPr>
        <w:t>本标准规定了电动汽车用</w:t>
      </w:r>
      <w:r>
        <w:rPr>
          <w:rFonts w:hint="eastAsia"/>
        </w:rPr>
        <w:t>锂离子固态</w:t>
      </w:r>
      <w:r w:rsidRPr="00EB037B">
        <w:rPr>
          <w:rFonts w:hint="eastAsia"/>
        </w:rPr>
        <w:t>动力蓄电池（以下简称</w:t>
      </w:r>
      <w:r w:rsidR="002D772A">
        <w:rPr>
          <w:rFonts w:hint="eastAsia"/>
        </w:rPr>
        <w:t>蓄电池）的</w:t>
      </w:r>
      <w:r w:rsidR="00A70CD5">
        <w:rPr>
          <w:rFonts w:hint="eastAsia"/>
        </w:rPr>
        <w:t>性能要求、试验方法</w:t>
      </w:r>
      <w:r w:rsidR="00B61B3D">
        <w:rPr>
          <w:rFonts w:hint="eastAsia"/>
        </w:rPr>
        <w:t>和检验规则</w:t>
      </w:r>
      <w:r w:rsidRPr="00EB037B">
        <w:rPr>
          <w:rFonts w:hint="eastAsia"/>
        </w:rPr>
        <w:t>。</w:t>
      </w:r>
    </w:p>
    <w:p w:rsidR="00EB037B" w:rsidRDefault="00EB037B" w:rsidP="00AB3B25">
      <w:pPr>
        <w:pStyle w:val="affff9"/>
        <w:spacing w:line="360" w:lineRule="exact"/>
        <w:ind w:firstLine="420"/>
      </w:pPr>
      <w:r w:rsidRPr="00EB037B">
        <w:rPr>
          <w:rFonts w:hint="eastAsia"/>
        </w:rPr>
        <w:t>本标准适用于装载在电动汽车上的</w:t>
      </w:r>
      <w:r>
        <w:rPr>
          <w:rFonts w:hint="eastAsia"/>
        </w:rPr>
        <w:t>锂离子固态</w:t>
      </w:r>
      <w:r w:rsidRPr="00EB037B">
        <w:rPr>
          <w:rFonts w:hint="eastAsia"/>
        </w:rPr>
        <w:t>动力</w:t>
      </w:r>
      <w:r w:rsidR="009B0454">
        <w:rPr>
          <w:rFonts w:hint="eastAsia"/>
        </w:rPr>
        <w:t>单体蓄电池</w:t>
      </w:r>
      <w:r w:rsidRPr="00EB037B">
        <w:rPr>
          <w:rFonts w:hint="eastAsia"/>
        </w:rPr>
        <w:t>。</w:t>
      </w:r>
    </w:p>
    <w:p w:rsidR="0033172B" w:rsidRPr="003878DF" w:rsidRDefault="0033172B" w:rsidP="001D129A">
      <w:pPr>
        <w:pStyle w:val="affffff5"/>
        <w:spacing w:before="156" w:after="156"/>
      </w:pPr>
      <w:bookmarkStart w:id="9" w:name="_Toc5468991"/>
      <w:r w:rsidRPr="003878DF">
        <w:t>2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规范性引用文件</w:t>
      </w:r>
      <w:bookmarkEnd w:id="9"/>
    </w:p>
    <w:p w:rsidR="00EB037B" w:rsidRDefault="00EB037B" w:rsidP="00AB3B25">
      <w:pPr>
        <w:pStyle w:val="affff9"/>
        <w:spacing w:line="360" w:lineRule="exact"/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EB037B" w:rsidRDefault="00EB037B" w:rsidP="00AB3B25">
      <w:pPr>
        <w:pStyle w:val="affff9"/>
        <w:spacing w:line="360" w:lineRule="exact"/>
        <w:ind w:firstLine="420"/>
      </w:pPr>
      <w:r>
        <w:rPr>
          <w:rFonts w:hint="eastAsia"/>
        </w:rPr>
        <w:t>GB/T 2900.41-2008  电工术语 原电池和蓄电池</w:t>
      </w:r>
    </w:p>
    <w:p w:rsidR="00013337" w:rsidRDefault="005070D2" w:rsidP="00AB3B25">
      <w:pPr>
        <w:pStyle w:val="affff9"/>
        <w:spacing w:line="360" w:lineRule="exact"/>
        <w:ind w:firstLine="420"/>
      </w:pPr>
      <w:r>
        <w:rPr>
          <w:rFonts w:hint="eastAsia"/>
        </w:rPr>
        <w:t>GB/T 19596-20</w:t>
      </w:r>
      <w:r>
        <w:t>17</w:t>
      </w:r>
      <w:r w:rsidR="00EB037B">
        <w:rPr>
          <w:rFonts w:hint="eastAsia"/>
        </w:rPr>
        <w:t xml:space="preserve"> 电动汽车术语（ISO 8713:2002,NEQ）</w:t>
      </w:r>
    </w:p>
    <w:p w:rsidR="00856CB3" w:rsidRDefault="00DC44C9" w:rsidP="00AB3B25">
      <w:pPr>
        <w:pStyle w:val="affff9"/>
        <w:spacing w:line="360" w:lineRule="exact"/>
        <w:ind w:firstLine="420"/>
      </w:pPr>
      <w:r>
        <w:rPr>
          <w:rFonts w:hint="eastAsia"/>
        </w:rPr>
        <w:t>G</w:t>
      </w:r>
      <w:r>
        <w:t>B/T 3</w:t>
      </w:r>
      <w:r w:rsidRPr="008A0BED">
        <w:t>1</w:t>
      </w:r>
      <w:r w:rsidRPr="008A0BED">
        <w:rPr>
          <w:rFonts w:hint="eastAsia"/>
        </w:rPr>
        <w:t>484</w:t>
      </w:r>
      <w:r>
        <w:rPr>
          <w:rFonts w:hint="eastAsia"/>
        </w:rPr>
        <w:t>-2015</w:t>
      </w:r>
      <w:r w:rsidR="00705EEF">
        <w:rPr>
          <w:rFonts w:hint="eastAsia"/>
        </w:rPr>
        <w:t xml:space="preserve"> </w:t>
      </w:r>
      <w:r w:rsidRPr="00DC44C9">
        <w:rPr>
          <w:rFonts w:hint="eastAsia"/>
        </w:rPr>
        <w:t>电动汽车用动力蓄电池循环寿命要求及试验方法</w:t>
      </w:r>
    </w:p>
    <w:p w:rsidR="00DC44C9" w:rsidRDefault="00DC44C9" w:rsidP="00AB3B25">
      <w:pPr>
        <w:pStyle w:val="affff9"/>
        <w:spacing w:line="360" w:lineRule="exact"/>
        <w:ind w:firstLine="420"/>
      </w:pPr>
      <w:r>
        <w:rPr>
          <w:rFonts w:hint="eastAsia"/>
        </w:rPr>
        <w:t>G</w:t>
      </w:r>
      <w:r>
        <w:t>B/T 3</w:t>
      </w:r>
      <w:r w:rsidRPr="008A0BED">
        <w:t>1</w:t>
      </w:r>
      <w:r w:rsidRPr="008A0BED">
        <w:rPr>
          <w:rFonts w:hint="eastAsia"/>
        </w:rPr>
        <w:t>48</w:t>
      </w:r>
      <w:r>
        <w:rPr>
          <w:rFonts w:hint="eastAsia"/>
        </w:rPr>
        <w:t>5-2015</w:t>
      </w:r>
      <w:r w:rsidR="00705EEF">
        <w:rPr>
          <w:rFonts w:hint="eastAsia"/>
        </w:rPr>
        <w:t xml:space="preserve"> </w:t>
      </w:r>
      <w:r w:rsidRPr="00DC44C9">
        <w:rPr>
          <w:rFonts w:hint="eastAsia"/>
        </w:rPr>
        <w:t>电动汽车用动力蓄电池</w:t>
      </w:r>
      <w:r>
        <w:rPr>
          <w:rFonts w:hint="eastAsia"/>
        </w:rPr>
        <w:t>安全</w:t>
      </w:r>
      <w:r w:rsidRPr="00DC44C9">
        <w:rPr>
          <w:rFonts w:hint="eastAsia"/>
        </w:rPr>
        <w:t>要求及试验方法</w:t>
      </w:r>
    </w:p>
    <w:p w:rsidR="00DC44C9" w:rsidRPr="003878DF" w:rsidRDefault="00DC44C9" w:rsidP="00AB3B25">
      <w:pPr>
        <w:pStyle w:val="affff9"/>
        <w:spacing w:line="360" w:lineRule="exact"/>
        <w:ind w:firstLine="420"/>
      </w:pPr>
      <w:r>
        <w:rPr>
          <w:rFonts w:hint="eastAsia"/>
        </w:rPr>
        <w:t>G</w:t>
      </w:r>
      <w:r>
        <w:t>B/T 3</w:t>
      </w:r>
      <w:r w:rsidRPr="008A0BED">
        <w:t>1</w:t>
      </w:r>
      <w:r w:rsidRPr="008A0BED">
        <w:rPr>
          <w:rFonts w:hint="eastAsia"/>
        </w:rPr>
        <w:t>48</w:t>
      </w:r>
      <w:r>
        <w:rPr>
          <w:rFonts w:hint="eastAsia"/>
        </w:rPr>
        <w:t>6-2015</w:t>
      </w:r>
      <w:r w:rsidR="00705EEF">
        <w:rPr>
          <w:rFonts w:hint="eastAsia"/>
        </w:rPr>
        <w:t xml:space="preserve"> </w:t>
      </w:r>
      <w:r w:rsidRPr="00DC44C9">
        <w:rPr>
          <w:rFonts w:hint="eastAsia"/>
        </w:rPr>
        <w:t>电动汽车用动力蓄电池</w:t>
      </w:r>
      <w:r>
        <w:rPr>
          <w:rFonts w:hint="eastAsia"/>
        </w:rPr>
        <w:t>电性能</w:t>
      </w:r>
      <w:r w:rsidRPr="00DC44C9">
        <w:rPr>
          <w:rFonts w:hint="eastAsia"/>
        </w:rPr>
        <w:t>要求及试验方法</w:t>
      </w:r>
    </w:p>
    <w:p w:rsidR="003878DF" w:rsidRPr="003878DF" w:rsidRDefault="0033172B" w:rsidP="001D129A">
      <w:pPr>
        <w:pStyle w:val="affffff5"/>
        <w:spacing w:before="156" w:after="156"/>
      </w:pPr>
      <w:bookmarkStart w:id="10" w:name="_Toc5468992"/>
      <w:r w:rsidRPr="003878DF">
        <w:t>3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术语和定义</w:t>
      </w:r>
      <w:bookmarkEnd w:id="10"/>
    </w:p>
    <w:p w:rsidR="0033172B" w:rsidRDefault="00EB037B" w:rsidP="00AB3B2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 w:rsidRPr="00EB037B">
        <w:rPr>
          <w:rFonts w:ascii="宋体" w:hAnsi="宋体" w:cs="宋体" w:hint="eastAsia"/>
        </w:rPr>
        <w:t>GB/T 19596</w:t>
      </w:r>
      <w:r w:rsidR="001F5AFF">
        <w:rPr>
          <w:rFonts w:ascii="宋体" w:hAnsi="宋体" w:cs="宋体" w:hint="eastAsia"/>
        </w:rPr>
        <w:t>-2017、</w:t>
      </w:r>
      <w:r w:rsidR="008A0BED">
        <w:rPr>
          <w:rFonts w:ascii="宋体" w:hAnsi="宋体" w:cs="宋体" w:hint="eastAsia"/>
        </w:rPr>
        <w:t>G</w:t>
      </w:r>
      <w:r w:rsidR="008A0BED">
        <w:rPr>
          <w:rFonts w:ascii="宋体" w:hAnsi="宋体" w:cs="宋体"/>
        </w:rPr>
        <w:t>B/T 3</w:t>
      </w:r>
      <w:r w:rsidR="008A0BED" w:rsidRPr="008A0BED">
        <w:rPr>
          <w:rFonts w:ascii="宋体" w:hAnsi="宋体" w:cs="宋体"/>
        </w:rPr>
        <w:t>1</w:t>
      </w:r>
      <w:r w:rsidR="00C56A1C" w:rsidRPr="008A0BED">
        <w:rPr>
          <w:rFonts w:ascii="宋体" w:hAnsi="宋体" w:cs="宋体" w:hint="eastAsia"/>
        </w:rPr>
        <w:t>484</w:t>
      </w:r>
      <w:r w:rsidR="001F5AFF">
        <w:rPr>
          <w:rFonts w:ascii="宋体" w:hAnsi="宋体" w:cs="宋体" w:hint="eastAsia"/>
        </w:rPr>
        <w:t>-2015、</w:t>
      </w:r>
      <w:r w:rsidR="008A0BED" w:rsidRPr="008A0BED">
        <w:rPr>
          <w:rFonts w:ascii="宋体" w:hAnsi="宋体" w:cs="宋体" w:hint="eastAsia"/>
        </w:rPr>
        <w:t>G</w:t>
      </w:r>
      <w:r w:rsidR="008A0BED" w:rsidRPr="008A0BED">
        <w:rPr>
          <w:rFonts w:ascii="宋体" w:hAnsi="宋体" w:cs="宋体"/>
        </w:rPr>
        <w:t>B/T 31</w:t>
      </w:r>
      <w:r w:rsidR="008A0BED" w:rsidRPr="008A0BED">
        <w:rPr>
          <w:rFonts w:ascii="宋体" w:hAnsi="宋体" w:cs="宋体" w:hint="eastAsia"/>
        </w:rPr>
        <w:t>48</w:t>
      </w:r>
      <w:r w:rsidR="008A0BED" w:rsidRPr="008A0BED">
        <w:rPr>
          <w:rFonts w:ascii="宋体" w:hAnsi="宋体" w:cs="宋体"/>
        </w:rPr>
        <w:t>5</w:t>
      </w:r>
      <w:r w:rsidR="001F5AFF">
        <w:rPr>
          <w:rFonts w:ascii="宋体" w:hAnsi="宋体" w:cs="宋体" w:hint="eastAsia"/>
        </w:rPr>
        <w:t>-2015、</w:t>
      </w:r>
      <w:r w:rsidR="008A0BED" w:rsidRPr="008A0BED">
        <w:rPr>
          <w:rFonts w:ascii="宋体" w:hAnsi="宋体" w:cs="宋体" w:hint="eastAsia"/>
        </w:rPr>
        <w:t>G</w:t>
      </w:r>
      <w:r w:rsidR="008A0BED" w:rsidRPr="008A0BED">
        <w:rPr>
          <w:rFonts w:ascii="宋体" w:hAnsi="宋体" w:cs="宋体"/>
        </w:rPr>
        <w:t>B/T</w:t>
      </w:r>
      <w:r w:rsidR="008A0BED">
        <w:rPr>
          <w:rFonts w:ascii="宋体" w:hAnsi="宋体" w:cs="宋体"/>
        </w:rPr>
        <w:t xml:space="preserve"> </w:t>
      </w:r>
      <w:r w:rsidR="008A0BED" w:rsidRPr="008A0BED">
        <w:rPr>
          <w:rFonts w:ascii="宋体" w:hAnsi="宋体" w:cs="宋体"/>
        </w:rPr>
        <w:t>31</w:t>
      </w:r>
      <w:r w:rsidR="008A0BED" w:rsidRPr="008A0BED">
        <w:rPr>
          <w:rFonts w:ascii="宋体" w:hAnsi="宋体" w:cs="宋体" w:hint="eastAsia"/>
        </w:rPr>
        <w:t>48</w:t>
      </w:r>
      <w:r w:rsidR="008A0BED" w:rsidRPr="008A0BED">
        <w:rPr>
          <w:rFonts w:ascii="宋体" w:hAnsi="宋体" w:cs="宋体"/>
        </w:rPr>
        <w:t>6</w:t>
      </w:r>
      <w:r w:rsidR="001F5AFF">
        <w:rPr>
          <w:rFonts w:ascii="宋体" w:hAnsi="宋体" w:cs="宋体" w:hint="eastAsia"/>
        </w:rPr>
        <w:t>-2015</w:t>
      </w:r>
      <w:r w:rsidRPr="00EB037B">
        <w:rPr>
          <w:rFonts w:ascii="宋体" w:hAnsi="宋体" w:cs="宋体" w:hint="eastAsia"/>
        </w:rPr>
        <w:t>中界定的以及下列术语和定义适用于本文件</w:t>
      </w:r>
      <w:r>
        <w:rPr>
          <w:rFonts w:ascii="宋体" w:hAnsi="宋体" w:cs="宋体" w:hint="eastAsia"/>
        </w:rPr>
        <w:t>。</w:t>
      </w:r>
      <w:r w:rsidR="005E06ED" w:rsidRPr="005E06ED">
        <w:rPr>
          <w:rFonts w:ascii="宋体" w:hAnsi="宋体" w:cs="宋体" w:hint="eastAsia"/>
        </w:rPr>
        <w:t>为了便于使用，以下重复列出了</w:t>
      </w:r>
      <w:r w:rsidR="005E06ED" w:rsidRPr="00EB037B">
        <w:rPr>
          <w:rFonts w:ascii="宋体" w:hAnsi="宋体" w:cs="宋体" w:hint="eastAsia"/>
        </w:rPr>
        <w:t>GB/T 19596</w:t>
      </w:r>
      <w:r w:rsidR="005E06ED">
        <w:rPr>
          <w:rFonts w:ascii="宋体" w:hAnsi="宋体" w:cs="宋体" w:hint="eastAsia"/>
        </w:rPr>
        <w:t>-2017、G</w:t>
      </w:r>
      <w:r w:rsidR="005E06ED">
        <w:rPr>
          <w:rFonts w:ascii="宋体" w:hAnsi="宋体" w:cs="宋体"/>
        </w:rPr>
        <w:t>B/T 3</w:t>
      </w:r>
      <w:r w:rsidR="005E06ED" w:rsidRPr="008A0BED">
        <w:rPr>
          <w:rFonts w:ascii="宋体" w:hAnsi="宋体" w:cs="宋体"/>
        </w:rPr>
        <w:t>1</w:t>
      </w:r>
      <w:r w:rsidR="005E06ED" w:rsidRPr="008A0BED">
        <w:rPr>
          <w:rFonts w:ascii="宋体" w:hAnsi="宋体" w:cs="宋体" w:hint="eastAsia"/>
        </w:rPr>
        <w:t>484</w:t>
      </w:r>
      <w:r w:rsidR="005E06ED">
        <w:rPr>
          <w:rFonts w:ascii="宋体" w:hAnsi="宋体" w:cs="宋体" w:hint="eastAsia"/>
        </w:rPr>
        <w:t>-2015、</w:t>
      </w:r>
      <w:r w:rsidR="005E06ED" w:rsidRPr="008A0BED">
        <w:rPr>
          <w:rFonts w:ascii="宋体" w:hAnsi="宋体" w:cs="宋体" w:hint="eastAsia"/>
        </w:rPr>
        <w:t>G</w:t>
      </w:r>
      <w:r w:rsidR="005E06ED" w:rsidRPr="008A0BED">
        <w:rPr>
          <w:rFonts w:ascii="宋体" w:hAnsi="宋体" w:cs="宋体"/>
        </w:rPr>
        <w:t>B/T 31</w:t>
      </w:r>
      <w:r w:rsidR="005E06ED" w:rsidRPr="008A0BED">
        <w:rPr>
          <w:rFonts w:ascii="宋体" w:hAnsi="宋体" w:cs="宋体" w:hint="eastAsia"/>
        </w:rPr>
        <w:t>48</w:t>
      </w:r>
      <w:r w:rsidR="005E06ED" w:rsidRPr="008A0BED">
        <w:rPr>
          <w:rFonts w:ascii="宋体" w:hAnsi="宋体" w:cs="宋体"/>
        </w:rPr>
        <w:t>5</w:t>
      </w:r>
      <w:r w:rsidR="005E06ED">
        <w:rPr>
          <w:rFonts w:ascii="宋体" w:hAnsi="宋体" w:cs="宋体" w:hint="eastAsia"/>
        </w:rPr>
        <w:t>-2015、</w:t>
      </w:r>
      <w:r w:rsidR="005E06ED" w:rsidRPr="008A0BED">
        <w:rPr>
          <w:rFonts w:ascii="宋体" w:hAnsi="宋体" w:cs="宋体" w:hint="eastAsia"/>
        </w:rPr>
        <w:t>G</w:t>
      </w:r>
      <w:r w:rsidR="005E06ED" w:rsidRPr="008A0BED">
        <w:rPr>
          <w:rFonts w:ascii="宋体" w:hAnsi="宋体" w:cs="宋体"/>
        </w:rPr>
        <w:t>B/T</w:t>
      </w:r>
      <w:r w:rsidR="005E06ED">
        <w:rPr>
          <w:rFonts w:ascii="宋体" w:hAnsi="宋体" w:cs="宋体"/>
        </w:rPr>
        <w:t xml:space="preserve"> </w:t>
      </w:r>
      <w:r w:rsidR="005E06ED" w:rsidRPr="008A0BED">
        <w:rPr>
          <w:rFonts w:ascii="宋体" w:hAnsi="宋体" w:cs="宋体"/>
        </w:rPr>
        <w:t>31</w:t>
      </w:r>
      <w:r w:rsidR="005E06ED" w:rsidRPr="008A0BED">
        <w:rPr>
          <w:rFonts w:ascii="宋体" w:hAnsi="宋体" w:cs="宋体" w:hint="eastAsia"/>
        </w:rPr>
        <w:t>48</w:t>
      </w:r>
      <w:r w:rsidR="005E06ED" w:rsidRPr="008A0BED">
        <w:rPr>
          <w:rFonts w:ascii="宋体" w:hAnsi="宋体" w:cs="宋体"/>
        </w:rPr>
        <w:t>6</w:t>
      </w:r>
      <w:r w:rsidR="005E06ED">
        <w:rPr>
          <w:rFonts w:ascii="宋体" w:hAnsi="宋体" w:cs="宋体" w:hint="eastAsia"/>
        </w:rPr>
        <w:t>-2015</w:t>
      </w:r>
      <w:r w:rsidR="005E06ED" w:rsidRPr="005E06ED">
        <w:rPr>
          <w:rFonts w:ascii="宋体" w:hAnsi="宋体" w:cs="宋体" w:hint="eastAsia"/>
        </w:rPr>
        <w:t>中的某些术语和定义。</w:t>
      </w:r>
    </w:p>
    <w:p w:rsidR="0033172B" w:rsidRPr="0049058B" w:rsidRDefault="0033172B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1" w:name="_Toc522912403"/>
      <w:r w:rsidRPr="0049058B">
        <w:rPr>
          <w:rFonts w:ascii="黑体" w:eastAsia="黑体" w:hAnsi="黑体" w:cs="黑体"/>
          <w:kern w:val="0"/>
        </w:rPr>
        <w:t xml:space="preserve">3.1 </w:t>
      </w:r>
      <w:bookmarkEnd w:id="11"/>
      <w:r w:rsidR="00566843">
        <w:rPr>
          <w:rFonts w:ascii="黑体" w:eastAsia="黑体" w:hAnsi="黑体" w:cs="黑体" w:hint="eastAsia"/>
          <w:kern w:val="0"/>
        </w:rPr>
        <w:t>单体蓄电池</w:t>
      </w:r>
      <w:r w:rsidR="00251040" w:rsidRPr="0049058B">
        <w:rPr>
          <w:rFonts w:ascii="黑体" w:eastAsia="黑体" w:hAnsi="黑体" w:cs="黑体" w:hint="eastAsia"/>
          <w:kern w:val="0"/>
        </w:rPr>
        <w:t xml:space="preserve"> secondary cell</w:t>
      </w:r>
    </w:p>
    <w:p w:rsidR="006619B3" w:rsidRDefault="00251040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 w:rsidRPr="00251040">
        <w:rPr>
          <w:rFonts w:ascii="宋体" w:cs="宋体" w:hint="eastAsia"/>
          <w:kern w:val="0"/>
        </w:rPr>
        <w:t>将化学能与电能进行相互转换的基本单元装置，通常包括电极、隔膜、电解质、外壳和端子，并被设计成可充电。</w:t>
      </w:r>
    </w:p>
    <w:p w:rsidR="00D755E0" w:rsidRPr="00863FD7" w:rsidRDefault="00820D44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2" w:name="_Toc522912404"/>
      <w:r w:rsidRPr="00863FD7">
        <w:rPr>
          <w:rFonts w:ascii="黑体" w:eastAsia="黑体" w:hAnsi="黑体" w:cs="黑体"/>
          <w:kern w:val="0"/>
        </w:rPr>
        <w:t>3.2</w:t>
      </w:r>
      <w:bookmarkEnd w:id="12"/>
      <w:r w:rsidR="00B537A9">
        <w:rPr>
          <w:rFonts w:ascii="黑体" w:eastAsia="黑体" w:hAnsi="黑体" w:cs="黑体" w:hint="eastAsia"/>
          <w:kern w:val="0"/>
        </w:rPr>
        <w:t xml:space="preserve"> </w:t>
      </w:r>
      <w:proofErr w:type="gramStart"/>
      <w:r w:rsidR="00D755E0" w:rsidRPr="00863FD7">
        <w:rPr>
          <w:rFonts w:ascii="黑体" w:eastAsia="黑体" w:hAnsi="黑体" w:cs="黑体" w:hint="eastAsia"/>
          <w:kern w:val="0"/>
        </w:rPr>
        <w:t>混合固液电解质</w:t>
      </w:r>
      <w:proofErr w:type="gramEnd"/>
      <w:r w:rsidR="00D755E0" w:rsidRPr="00863FD7">
        <w:rPr>
          <w:rFonts w:ascii="黑体" w:eastAsia="黑体" w:hAnsi="黑体" w:cs="黑体" w:hint="eastAsia"/>
          <w:kern w:val="0"/>
        </w:rPr>
        <w:t xml:space="preserve">锂蓄电池 </w:t>
      </w:r>
      <w:r w:rsidR="00D755E0" w:rsidRPr="00863FD7">
        <w:rPr>
          <w:rFonts w:ascii="黑体" w:eastAsia="黑体" w:hAnsi="黑体" w:cs="黑体"/>
          <w:kern w:val="0"/>
        </w:rPr>
        <w:t>mixed solid liquid electrolyte rechargeable lithium battery</w:t>
      </w:r>
    </w:p>
    <w:p w:rsidR="000B35D7" w:rsidRPr="00D755E0" w:rsidRDefault="00D755E0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 w:rsidRPr="005046BF">
        <w:rPr>
          <w:rFonts w:ascii="宋体" w:cs="宋体" w:hint="eastAsia"/>
          <w:kern w:val="0"/>
        </w:rPr>
        <w:t>电池中同时含有液体和固体电解质的锂蓄电池</w:t>
      </w:r>
      <w:r w:rsidRPr="006619B3">
        <w:rPr>
          <w:rFonts w:ascii="宋体" w:cs="宋体" w:hint="eastAsia"/>
          <w:kern w:val="0"/>
        </w:rPr>
        <w:t>。</w:t>
      </w:r>
    </w:p>
    <w:p w:rsidR="00D755E0" w:rsidRPr="00863FD7" w:rsidRDefault="000B35D7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3" w:name="_Toc522912405"/>
      <w:r w:rsidRPr="00863FD7">
        <w:rPr>
          <w:rFonts w:ascii="黑体" w:eastAsia="黑体" w:hAnsi="黑体" w:cs="黑体" w:hint="eastAsia"/>
          <w:kern w:val="0"/>
        </w:rPr>
        <w:t>3</w:t>
      </w:r>
      <w:r w:rsidRPr="00863FD7">
        <w:rPr>
          <w:rFonts w:ascii="黑体" w:eastAsia="黑体" w:hAnsi="黑体" w:cs="黑体"/>
          <w:kern w:val="0"/>
        </w:rPr>
        <w:t xml:space="preserve">.3 </w:t>
      </w:r>
      <w:bookmarkEnd w:id="13"/>
      <w:r w:rsidR="00D755E0" w:rsidRPr="00863FD7">
        <w:rPr>
          <w:rFonts w:ascii="黑体" w:eastAsia="黑体" w:hAnsi="黑体" w:cs="黑体" w:hint="eastAsia"/>
          <w:kern w:val="0"/>
        </w:rPr>
        <w:t>全固态锂蓄电池</w:t>
      </w:r>
      <w:r w:rsidR="00C82D79">
        <w:rPr>
          <w:rFonts w:ascii="黑体" w:eastAsia="黑体" w:hAnsi="黑体" w:cs="黑体" w:hint="eastAsia"/>
          <w:kern w:val="0"/>
        </w:rPr>
        <w:t xml:space="preserve"> </w:t>
      </w:r>
      <w:r w:rsidR="00D755E0" w:rsidRPr="00863FD7">
        <w:rPr>
          <w:rFonts w:ascii="黑体" w:eastAsia="黑体" w:hAnsi="黑体" w:cs="黑体" w:hint="eastAsia"/>
          <w:kern w:val="0"/>
        </w:rPr>
        <w:t>all solid state rechargeable lithium battery</w:t>
      </w:r>
    </w:p>
    <w:p w:rsidR="006619B3" w:rsidRPr="00863FD7" w:rsidRDefault="00566843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bookmarkStart w:id="14" w:name="_Toc522912406"/>
      <w:r>
        <w:rPr>
          <w:rFonts w:ascii="宋体" w:cs="宋体" w:hint="eastAsia"/>
          <w:kern w:val="0"/>
        </w:rPr>
        <w:t>单体蓄电池</w:t>
      </w:r>
      <w:r w:rsidR="00D755E0" w:rsidRPr="00863FD7">
        <w:rPr>
          <w:rFonts w:ascii="宋体" w:cs="宋体" w:hint="eastAsia"/>
          <w:kern w:val="0"/>
        </w:rPr>
        <w:t>中只含有固态电解质，</w:t>
      </w:r>
      <w:proofErr w:type="gramStart"/>
      <w:r w:rsidR="00D755E0" w:rsidRPr="00863FD7">
        <w:rPr>
          <w:rFonts w:ascii="宋体" w:cs="宋体" w:hint="eastAsia"/>
          <w:kern w:val="0"/>
        </w:rPr>
        <w:t>不</w:t>
      </w:r>
      <w:proofErr w:type="gramEnd"/>
      <w:r w:rsidR="00D755E0" w:rsidRPr="00863FD7">
        <w:rPr>
          <w:rFonts w:ascii="宋体" w:cs="宋体" w:hint="eastAsia"/>
          <w:kern w:val="0"/>
        </w:rPr>
        <w:t>含有任何液体电解质、液态溶剂、液态添加剂的锂蓄电池。</w:t>
      </w:r>
      <w:bookmarkEnd w:id="14"/>
    </w:p>
    <w:p w:rsidR="009023B7" w:rsidRPr="00863FD7" w:rsidRDefault="009023B7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5" w:name="_Toc522912409"/>
      <w:r w:rsidRPr="00863FD7">
        <w:rPr>
          <w:rFonts w:ascii="黑体" w:eastAsia="黑体" w:hAnsi="黑体" w:cs="黑体"/>
          <w:kern w:val="0"/>
        </w:rPr>
        <w:t>3.4</w:t>
      </w:r>
      <w:r w:rsidRPr="00863FD7">
        <w:rPr>
          <w:rFonts w:ascii="黑体" w:eastAsia="黑体" w:hAnsi="黑体" w:cs="黑体" w:hint="eastAsia"/>
          <w:kern w:val="0"/>
        </w:rPr>
        <w:t xml:space="preserve"> </w:t>
      </w:r>
      <w:r w:rsidR="000D6BA0">
        <w:rPr>
          <w:rFonts w:ascii="黑体" w:eastAsia="黑体" w:hAnsi="黑体" w:cs="黑体" w:hint="eastAsia"/>
          <w:kern w:val="0"/>
        </w:rPr>
        <w:t>额定</w:t>
      </w:r>
      <w:r w:rsidRPr="00863FD7">
        <w:rPr>
          <w:rFonts w:ascii="黑体" w:eastAsia="黑体" w:hAnsi="黑体" w:cs="黑体" w:hint="eastAsia"/>
          <w:kern w:val="0"/>
        </w:rPr>
        <w:t xml:space="preserve">容量  </w:t>
      </w:r>
      <w:r w:rsidR="000D6BA0">
        <w:rPr>
          <w:rFonts w:ascii="黑体" w:eastAsia="黑体" w:hAnsi="黑体" w:cs="黑体" w:hint="eastAsia"/>
          <w:kern w:val="0"/>
        </w:rPr>
        <w:t>rated</w:t>
      </w:r>
      <w:r w:rsidRPr="00863FD7">
        <w:rPr>
          <w:rFonts w:ascii="黑体" w:eastAsia="黑体" w:hAnsi="黑体" w:cs="黑体" w:hint="eastAsia"/>
          <w:kern w:val="0"/>
        </w:rPr>
        <w:t xml:space="preserve"> capacity</w:t>
      </w:r>
    </w:p>
    <w:p w:rsidR="009023B7" w:rsidRPr="00863FD7" w:rsidRDefault="000D6BA0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室温下完全充电的蓄电池以</w:t>
      </w:r>
      <w:r w:rsidRPr="00393839">
        <w:rPr>
          <w:rFonts w:ascii="宋体" w:cs="宋体" w:hint="eastAsia"/>
          <w:kern w:val="0"/>
        </w:rPr>
        <w:t>1</w:t>
      </w:r>
      <w:r w:rsidRPr="00393839">
        <w:rPr>
          <w:rFonts w:ascii="Times New Roman"/>
          <w:i/>
        </w:rPr>
        <w:t xml:space="preserve"> </w:t>
      </w:r>
      <w:r w:rsidRPr="000748DC">
        <w:rPr>
          <w:rFonts w:ascii="Times New Roman"/>
          <w:i/>
        </w:rPr>
        <w:t>I</w:t>
      </w:r>
      <w:r w:rsidR="008058D7">
        <w:rPr>
          <w:rFonts w:ascii="Times New Roman" w:hint="eastAsia"/>
          <w:vertAlign w:val="subscript"/>
        </w:rPr>
        <w:t>1</w:t>
      </w:r>
      <w:r w:rsidRPr="00393839">
        <w:rPr>
          <w:rFonts w:ascii="宋体" w:cs="宋体"/>
          <w:kern w:val="0"/>
        </w:rPr>
        <w:t xml:space="preserve"> (A)电流放电</w:t>
      </w:r>
      <w:r>
        <w:rPr>
          <w:rFonts w:ascii="宋体" w:cs="宋体" w:hint="eastAsia"/>
          <w:kern w:val="0"/>
        </w:rPr>
        <w:t>，</w:t>
      </w:r>
      <w:r>
        <w:rPr>
          <w:rFonts w:ascii="宋体" w:cs="宋体"/>
          <w:kern w:val="0"/>
        </w:rPr>
        <w:t>达到</w:t>
      </w:r>
      <w:r w:rsidR="00CE7A5E">
        <w:rPr>
          <w:rFonts w:ascii="宋体" w:cs="宋体"/>
          <w:kern w:val="0"/>
        </w:rPr>
        <w:t>企业技术条件中规定</w:t>
      </w:r>
      <w:r>
        <w:rPr>
          <w:rFonts w:ascii="宋体" w:cs="宋体"/>
          <w:kern w:val="0"/>
        </w:rPr>
        <w:t>的放电终止条件时所放出的容量</w:t>
      </w:r>
      <w:r w:rsidR="009023B7">
        <w:rPr>
          <w:rFonts w:ascii="宋体" w:cs="宋体" w:hint="eastAsia"/>
          <w:kern w:val="0"/>
        </w:rPr>
        <w:t>（Ah）。</w:t>
      </w:r>
    </w:p>
    <w:p w:rsidR="00F47A2D" w:rsidRPr="00863FD7" w:rsidRDefault="00251040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863FD7">
        <w:rPr>
          <w:rFonts w:ascii="黑体" w:eastAsia="黑体" w:hAnsi="黑体" w:cs="黑体"/>
          <w:kern w:val="0"/>
        </w:rPr>
        <w:t>3</w:t>
      </w:r>
      <w:r w:rsidR="005274FE" w:rsidRPr="00863FD7">
        <w:rPr>
          <w:rFonts w:ascii="黑体" w:eastAsia="黑体" w:hAnsi="黑体" w:cs="黑体"/>
          <w:kern w:val="0"/>
        </w:rPr>
        <w:t>.</w:t>
      </w:r>
      <w:r w:rsidR="00B01DBC">
        <w:rPr>
          <w:rFonts w:ascii="黑体" w:eastAsia="黑体" w:hAnsi="黑体" w:cs="黑体" w:hint="eastAsia"/>
          <w:kern w:val="0"/>
        </w:rPr>
        <w:t>5</w:t>
      </w:r>
      <w:r w:rsidR="00FB1D40" w:rsidRPr="00863FD7">
        <w:rPr>
          <w:rFonts w:ascii="黑体" w:eastAsia="黑体" w:hAnsi="黑体" w:cs="黑体" w:hint="eastAsia"/>
          <w:kern w:val="0"/>
        </w:rPr>
        <w:t xml:space="preserve"> </w:t>
      </w:r>
      <w:r w:rsidR="006619B3" w:rsidRPr="00863FD7">
        <w:rPr>
          <w:rFonts w:ascii="黑体" w:eastAsia="黑体" w:hAnsi="黑体" w:cs="黑体" w:hint="eastAsia"/>
          <w:kern w:val="0"/>
        </w:rPr>
        <w:t>初始容量  initial capacity</w:t>
      </w:r>
      <w:bookmarkEnd w:id="15"/>
    </w:p>
    <w:p w:rsidR="007A094E" w:rsidRPr="00863FD7" w:rsidRDefault="00393839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新出厂的动力蓄电池，在室温下完全充电后，以</w:t>
      </w:r>
      <w:r w:rsidRPr="00393839">
        <w:rPr>
          <w:rFonts w:ascii="宋体" w:cs="宋体" w:hint="eastAsia"/>
          <w:kern w:val="0"/>
        </w:rPr>
        <w:t>1</w:t>
      </w:r>
      <w:r w:rsidRPr="00393839">
        <w:rPr>
          <w:rFonts w:ascii="Times New Roman"/>
          <w:i/>
        </w:rPr>
        <w:t xml:space="preserve"> </w:t>
      </w:r>
      <w:r w:rsidRPr="000748DC">
        <w:rPr>
          <w:rFonts w:ascii="Times New Roman"/>
          <w:i/>
        </w:rPr>
        <w:t>I</w:t>
      </w:r>
      <w:r w:rsidR="008058D7">
        <w:rPr>
          <w:rFonts w:ascii="Times New Roman" w:hint="eastAsia"/>
          <w:vertAlign w:val="subscript"/>
        </w:rPr>
        <w:t>1</w:t>
      </w:r>
      <w:r w:rsidRPr="00393839">
        <w:rPr>
          <w:rFonts w:ascii="宋体" w:cs="宋体"/>
          <w:kern w:val="0"/>
        </w:rPr>
        <w:t xml:space="preserve"> (A)电流放电</w:t>
      </w:r>
      <w:r w:rsidR="00F57698">
        <w:rPr>
          <w:rFonts w:ascii="宋体" w:cs="宋体"/>
          <w:kern w:val="0"/>
        </w:rPr>
        <w:t>至</w:t>
      </w:r>
      <w:r w:rsidR="00CE7A5E">
        <w:rPr>
          <w:rFonts w:ascii="宋体" w:cs="宋体"/>
          <w:kern w:val="0"/>
        </w:rPr>
        <w:t>企业技术条件中规</w:t>
      </w:r>
      <w:r w:rsidR="00CE7A5E">
        <w:rPr>
          <w:rFonts w:ascii="宋体" w:cs="宋体"/>
          <w:kern w:val="0"/>
        </w:rPr>
        <w:lastRenderedPageBreak/>
        <w:t>定</w:t>
      </w:r>
      <w:r w:rsidR="00F57698">
        <w:rPr>
          <w:rFonts w:ascii="宋体" w:cs="宋体"/>
          <w:kern w:val="0"/>
        </w:rPr>
        <w:t>的放电终止条件时所放出的容量</w:t>
      </w:r>
      <w:r w:rsidR="00F57698">
        <w:rPr>
          <w:rFonts w:ascii="宋体" w:cs="宋体" w:hint="eastAsia"/>
          <w:kern w:val="0"/>
        </w:rPr>
        <w:t>（Ah）。</w:t>
      </w:r>
    </w:p>
    <w:p w:rsidR="007A094E" w:rsidRPr="00863FD7" w:rsidRDefault="005274FE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6" w:name="_Toc522912410"/>
      <w:r w:rsidRPr="00863FD7">
        <w:rPr>
          <w:rFonts w:ascii="黑体" w:eastAsia="黑体" w:hAnsi="黑体" w:cs="黑体"/>
          <w:kern w:val="0"/>
        </w:rPr>
        <w:t>3.</w:t>
      </w:r>
      <w:r w:rsidR="00B01DBC">
        <w:rPr>
          <w:rFonts w:ascii="黑体" w:eastAsia="黑体" w:hAnsi="黑体" w:cs="黑体" w:hint="eastAsia"/>
          <w:kern w:val="0"/>
        </w:rPr>
        <w:t>6</w:t>
      </w:r>
      <w:r w:rsidR="00C15B4D" w:rsidRPr="00863FD7">
        <w:rPr>
          <w:rFonts w:ascii="黑体" w:eastAsia="黑体" w:hAnsi="黑体" w:cs="黑体" w:hint="eastAsia"/>
          <w:kern w:val="0"/>
        </w:rPr>
        <w:t xml:space="preserve"> </w:t>
      </w:r>
      <w:r w:rsidR="006619B3" w:rsidRPr="00863FD7">
        <w:rPr>
          <w:rFonts w:ascii="黑体" w:eastAsia="黑体" w:hAnsi="黑体" w:cs="黑体" w:hint="eastAsia"/>
          <w:kern w:val="0"/>
        </w:rPr>
        <w:t>容量恢复能力 capacity recovery</w:t>
      </w:r>
      <w:bookmarkEnd w:id="16"/>
    </w:p>
    <w:p w:rsidR="005A0DCA" w:rsidRPr="00863FD7" w:rsidRDefault="006619B3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 w:rsidRPr="00863FD7">
        <w:rPr>
          <w:rFonts w:ascii="宋体" w:cs="宋体" w:hint="eastAsia"/>
          <w:kern w:val="0"/>
        </w:rPr>
        <w:t>完全充电的蓄电池在一定温度下储存一定时间后，再完全充电，其后放电容量与初始容量之比。</w:t>
      </w:r>
    </w:p>
    <w:p w:rsidR="00A905CC" w:rsidRPr="00863FD7" w:rsidRDefault="00A905CC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7" w:name="_Toc522912411"/>
      <w:r w:rsidRPr="00863FD7">
        <w:rPr>
          <w:rFonts w:ascii="黑体" w:eastAsia="黑体" w:hAnsi="黑体" w:cs="黑体" w:hint="eastAsia"/>
          <w:kern w:val="0"/>
        </w:rPr>
        <w:t>3</w:t>
      </w:r>
      <w:r w:rsidR="005274FE" w:rsidRPr="00863FD7">
        <w:rPr>
          <w:rFonts w:ascii="黑体" w:eastAsia="黑体" w:hAnsi="黑体" w:cs="黑体"/>
          <w:kern w:val="0"/>
        </w:rPr>
        <w:t>.</w:t>
      </w:r>
      <w:r w:rsidR="00051D66">
        <w:rPr>
          <w:rFonts w:ascii="黑体" w:eastAsia="黑体" w:hAnsi="黑体" w:cs="黑体" w:hint="eastAsia"/>
          <w:kern w:val="0"/>
        </w:rPr>
        <w:t>7</w:t>
      </w:r>
      <w:r w:rsidRPr="00863FD7">
        <w:rPr>
          <w:rFonts w:ascii="黑体" w:eastAsia="黑体" w:hAnsi="黑体" w:cs="黑体"/>
          <w:kern w:val="0"/>
        </w:rPr>
        <w:t xml:space="preserve"> </w:t>
      </w:r>
      <w:r w:rsidRPr="00863FD7">
        <w:rPr>
          <w:rFonts w:ascii="黑体" w:eastAsia="黑体" w:hAnsi="黑体" w:cs="黑体" w:hint="eastAsia"/>
          <w:kern w:val="0"/>
        </w:rPr>
        <w:t>爆炸 explosion</w:t>
      </w:r>
      <w:bookmarkEnd w:id="17"/>
    </w:p>
    <w:p w:rsidR="00A905CC" w:rsidRPr="00863FD7" w:rsidRDefault="00C762AA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蓄电池外壳猛烈破裂，伴随剧烈响声，且有主要成分（固体物质）抛射出来。</w:t>
      </w:r>
    </w:p>
    <w:p w:rsidR="00A905CC" w:rsidRPr="00863FD7" w:rsidRDefault="00251040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8" w:name="_Toc522912412"/>
      <w:r w:rsidRPr="00863FD7">
        <w:rPr>
          <w:rFonts w:ascii="黑体" w:eastAsia="黑体" w:hAnsi="黑体" w:cs="黑体" w:hint="eastAsia"/>
          <w:kern w:val="0"/>
        </w:rPr>
        <w:t>3.</w:t>
      </w:r>
      <w:r w:rsidR="00051D66">
        <w:rPr>
          <w:rFonts w:ascii="黑体" w:eastAsia="黑体" w:hAnsi="黑体" w:cs="黑体" w:hint="eastAsia"/>
          <w:kern w:val="0"/>
        </w:rPr>
        <w:t>8</w:t>
      </w:r>
      <w:r w:rsidRPr="00863FD7">
        <w:rPr>
          <w:rFonts w:ascii="黑体" w:eastAsia="黑体" w:hAnsi="黑体" w:cs="黑体"/>
          <w:kern w:val="0"/>
        </w:rPr>
        <w:t xml:space="preserve"> </w:t>
      </w:r>
      <w:r w:rsidR="00A905CC" w:rsidRPr="00863FD7">
        <w:rPr>
          <w:rFonts w:ascii="黑体" w:eastAsia="黑体" w:hAnsi="黑体" w:cs="黑体" w:hint="eastAsia"/>
          <w:kern w:val="0"/>
        </w:rPr>
        <w:t>起火 fire</w:t>
      </w:r>
      <w:bookmarkEnd w:id="18"/>
    </w:p>
    <w:p w:rsidR="00251040" w:rsidRPr="00863FD7" w:rsidRDefault="00566843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bookmarkStart w:id="19" w:name="_Toc381043542"/>
      <w:bookmarkStart w:id="20" w:name="_Toc381043584"/>
      <w:bookmarkStart w:id="21" w:name="_Toc522912413"/>
      <w:bookmarkEnd w:id="19"/>
      <w:bookmarkEnd w:id="20"/>
      <w:r>
        <w:rPr>
          <w:rFonts w:ascii="宋体" w:cs="宋体" w:hint="eastAsia"/>
          <w:kern w:val="0"/>
        </w:rPr>
        <w:t>蓄电池</w:t>
      </w:r>
      <w:r w:rsidR="00251040" w:rsidRPr="00863FD7">
        <w:rPr>
          <w:rFonts w:ascii="宋体" w:cs="宋体" w:hint="eastAsia"/>
          <w:kern w:val="0"/>
        </w:rPr>
        <w:t>任何部位发生持续燃烧（持续时间</w:t>
      </w:r>
      <w:r w:rsidR="00C762AA">
        <w:rPr>
          <w:rFonts w:ascii="宋体" w:cs="宋体" w:hint="eastAsia"/>
          <w:kern w:val="0"/>
        </w:rPr>
        <w:t>长</w:t>
      </w:r>
      <w:r w:rsidR="00251040" w:rsidRPr="00863FD7">
        <w:rPr>
          <w:rFonts w:ascii="宋体" w:cs="宋体" w:hint="eastAsia"/>
          <w:kern w:val="0"/>
        </w:rPr>
        <w:t>于1s）。火花及</w:t>
      </w:r>
      <w:proofErr w:type="gramStart"/>
      <w:r w:rsidR="00251040" w:rsidRPr="00863FD7">
        <w:rPr>
          <w:rFonts w:ascii="宋体" w:cs="宋体" w:hint="eastAsia"/>
          <w:kern w:val="0"/>
        </w:rPr>
        <w:t>拉弧不属于</w:t>
      </w:r>
      <w:proofErr w:type="gramEnd"/>
      <w:r w:rsidR="00251040" w:rsidRPr="00863FD7">
        <w:rPr>
          <w:rFonts w:ascii="宋体" w:cs="宋体" w:hint="eastAsia"/>
          <w:kern w:val="0"/>
        </w:rPr>
        <w:t>燃烧。</w:t>
      </w:r>
    </w:p>
    <w:p w:rsidR="00A905CC" w:rsidRPr="00863FD7" w:rsidRDefault="00A905CC" w:rsidP="00AB3B25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863FD7">
        <w:rPr>
          <w:rFonts w:ascii="黑体" w:eastAsia="黑体" w:hAnsi="黑体" w:cs="黑体" w:hint="eastAsia"/>
          <w:kern w:val="0"/>
        </w:rPr>
        <w:t>3</w:t>
      </w:r>
      <w:r w:rsidR="005274FE" w:rsidRPr="00863FD7">
        <w:rPr>
          <w:rFonts w:ascii="黑体" w:eastAsia="黑体" w:hAnsi="黑体" w:cs="黑体"/>
          <w:kern w:val="0"/>
        </w:rPr>
        <w:t>.</w:t>
      </w:r>
      <w:r w:rsidR="00051D66">
        <w:rPr>
          <w:rFonts w:ascii="黑体" w:eastAsia="黑体" w:hAnsi="黑体" w:cs="黑体" w:hint="eastAsia"/>
          <w:kern w:val="0"/>
        </w:rPr>
        <w:t>9</w:t>
      </w:r>
      <w:r w:rsidR="00251040" w:rsidRPr="00863FD7">
        <w:rPr>
          <w:rFonts w:ascii="黑体" w:eastAsia="黑体" w:hAnsi="黑体" w:cs="黑体"/>
          <w:kern w:val="0"/>
        </w:rPr>
        <w:t xml:space="preserve"> </w:t>
      </w:r>
      <w:r w:rsidRPr="00863FD7">
        <w:rPr>
          <w:rFonts w:ascii="黑体" w:eastAsia="黑体" w:hAnsi="黑体" w:cs="黑体" w:hint="eastAsia"/>
          <w:kern w:val="0"/>
        </w:rPr>
        <w:t>漏液 leakage</w:t>
      </w:r>
      <w:bookmarkEnd w:id="21"/>
    </w:p>
    <w:p w:rsidR="00A905CC" w:rsidRPr="00863FD7" w:rsidRDefault="00A905CC" w:rsidP="00AB3B25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 w:rsidRPr="00863FD7">
        <w:rPr>
          <w:rFonts w:ascii="宋体" w:cs="宋体" w:hint="eastAsia"/>
          <w:kern w:val="0"/>
        </w:rPr>
        <w:t>蓄电池内部液体泄漏到电池壳体外部。</w:t>
      </w:r>
      <w:bookmarkStart w:id="22" w:name="_Toc381043543"/>
      <w:bookmarkStart w:id="23" w:name="_Toc381043585"/>
      <w:bookmarkEnd w:id="22"/>
      <w:bookmarkEnd w:id="23"/>
    </w:p>
    <w:p w:rsidR="00D617C2" w:rsidRPr="00A23EB4" w:rsidRDefault="00131FF0" w:rsidP="00A23EB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beforeLines="50" w:before="156" w:afterLines="50" w:after="156" w:line="240" w:lineRule="auto"/>
        <w:rPr>
          <w:rFonts w:ascii="黑体" w:eastAsia="黑体" w:hAnsi="黑体" w:cs="黑体"/>
        </w:rPr>
      </w:pPr>
      <w:bookmarkStart w:id="24" w:name="_Toc397072358"/>
      <w:r w:rsidRPr="00A23EB4">
        <w:rPr>
          <w:rFonts w:ascii="黑体" w:eastAsia="黑体" w:hAnsi="黑体" w:cs="黑体" w:hint="eastAsia"/>
        </w:rPr>
        <w:t>4</w:t>
      </w:r>
      <w:r w:rsidRPr="00A23EB4">
        <w:rPr>
          <w:rFonts w:ascii="黑体" w:eastAsia="黑体" w:hAnsi="黑体" w:cs="黑体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符号和缩略语</w:t>
      </w:r>
      <w:bookmarkEnd w:id="24"/>
    </w:p>
    <w:p w:rsidR="00D617C2" w:rsidRPr="00027478" w:rsidRDefault="00D617C2" w:rsidP="002C0BB1">
      <w:pPr>
        <w:pStyle w:val="afffffffff7"/>
        <w:spacing w:line="360" w:lineRule="exact"/>
        <w:rPr>
          <w:rFonts w:ascii="宋体" w:hAnsi="宋体" w:cs="宋体"/>
        </w:rPr>
      </w:pPr>
      <w:r w:rsidRPr="00027478">
        <w:rPr>
          <w:rFonts w:ascii="宋体" w:hAnsi="宋体" w:cs="宋体" w:hint="eastAsia"/>
        </w:rPr>
        <w:t>下列符号和缩略语适用于本文件。</w:t>
      </w:r>
    </w:p>
    <w:p w:rsidR="00D617C2" w:rsidRPr="00027478" w:rsidRDefault="00D617C2" w:rsidP="002C0BB1">
      <w:pPr>
        <w:pStyle w:val="afffffffff7"/>
        <w:spacing w:line="360" w:lineRule="exact"/>
        <w:rPr>
          <w:rFonts w:ascii="宋体" w:hAnsi="宋体" w:cs="宋体"/>
        </w:rPr>
      </w:pPr>
      <w:r w:rsidRPr="00027478">
        <w:rPr>
          <w:rFonts w:ascii="宋体" w:hAnsi="宋体" w:cs="宋体" w:hint="eastAsia"/>
        </w:rPr>
        <w:t>RT：室温(25±2)℃</w:t>
      </w:r>
      <w:r w:rsidR="008B2D8D" w:rsidRPr="00027478">
        <w:rPr>
          <w:rFonts w:ascii="宋体" w:hAnsi="宋体" w:cs="宋体" w:hint="eastAsia"/>
        </w:rPr>
        <w:t>。</w:t>
      </w:r>
    </w:p>
    <w:p w:rsidR="00D617C2" w:rsidRDefault="00D617C2" w:rsidP="002C0BB1">
      <w:pPr>
        <w:pStyle w:val="afffffffff8"/>
        <w:spacing w:line="360" w:lineRule="exact"/>
        <w:rPr>
          <w:rFonts w:hAnsi="宋体"/>
        </w:rPr>
      </w:pPr>
      <w:r w:rsidRPr="003631F5">
        <w:rPr>
          <w:rFonts w:hAnsi="宋体" w:hint="eastAsia"/>
          <w:i/>
        </w:rPr>
        <w:t>C</w:t>
      </w:r>
      <w:r w:rsidRPr="00AC0DF3">
        <w:rPr>
          <w:rFonts w:hAnsi="宋体" w:hint="eastAsia"/>
          <w:vertAlign w:val="subscript"/>
        </w:rPr>
        <w:t>1</w:t>
      </w:r>
      <w:r>
        <w:rPr>
          <w:rFonts w:hAnsi="宋体" w:hint="eastAsia"/>
        </w:rPr>
        <w:t>：1小时率额定容量（Ah）</w:t>
      </w:r>
      <w:r w:rsidR="008B2D8D">
        <w:rPr>
          <w:rFonts w:hAnsi="宋体" w:hint="eastAsia"/>
        </w:rPr>
        <w:t>。</w:t>
      </w:r>
    </w:p>
    <w:p w:rsidR="005274FE" w:rsidRPr="005274FE" w:rsidRDefault="005274FE" w:rsidP="002C0BB1">
      <w:pPr>
        <w:pStyle w:val="afffffffff8"/>
        <w:spacing w:line="360" w:lineRule="exact"/>
        <w:rPr>
          <w:rFonts w:ascii="Times New Roman"/>
        </w:rPr>
      </w:pPr>
      <w:r w:rsidRPr="000748DC">
        <w:rPr>
          <w:rFonts w:ascii="Times New Roman"/>
          <w:i/>
        </w:rPr>
        <w:t>I</w:t>
      </w:r>
      <w:r w:rsidRPr="000B5CAB">
        <w:rPr>
          <w:rFonts w:ascii="Times New Roman"/>
          <w:vertAlign w:val="subscript"/>
        </w:rPr>
        <w:t>1</w:t>
      </w:r>
      <w:r>
        <w:rPr>
          <w:rFonts w:ascii="Times New Roman" w:hint="eastAsia"/>
        </w:rPr>
        <w:t>：</w:t>
      </w:r>
      <w:r w:rsidRPr="000027BF">
        <w:rPr>
          <w:rFonts w:ascii="Times New Roman"/>
        </w:rPr>
        <w:t>1</w:t>
      </w:r>
      <w:r w:rsidR="005F78DC">
        <w:rPr>
          <w:rFonts w:hAnsi="宋体" w:hint="eastAsia"/>
        </w:rPr>
        <w:t>小时</w:t>
      </w:r>
      <w:r>
        <w:rPr>
          <w:rFonts w:ascii="Times New Roman" w:hint="eastAsia"/>
        </w:rPr>
        <w:t>率</w:t>
      </w:r>
      <w:r w:rsidRPr="000027BF">
        <w:rPr>
          <w:rFonts w:ascii="Times New Roman"/>
        </w:rPr>
        <w:t>放电电流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A</w:t>
      </w:r>
      <w:r>
        <w:rPr>
          <w:rFonts w:ascii="Times New Roman" w:hint="eastAsia"/>
        </w:rPr>
        <w:t>），</w:t>
      </w:r>
      <w:r>
        <w:rPr>
          <w:rFonts w:ascii="Times New Roman"/>
        </w:rPr>
        <w:t>其数值等于</w:t>
      </w:r>
      <w:r w:rsidR="00F62D41" w:rsidRPr="003631F5">
        <w:rPr>
          <w:rFonts w:hAnsi="宋体" w:hint="eastAsia"/>
          <w:i/>
        </w:rPr>
        <w:t>C</w:t>
      </w:r>
      <w:r w:rsidR="00F62D41" w:rsidRPr="00AC0DF3">
        <w:rPr>
          <w:rFonts w:hAnsi="宋体" w:hint="eastAsia"/>
          <w:vertAlign w:val="subscript"/>
        </w:rPr>
        <w:t>1</w:t>
      </w:r>
      <w:r w:rsidR="00F62D41">
        <w:rPr>
          <w:rFonts w:ascii="Times New Roman" w:hint="eastAsia"/>
        </w:rPr>
        <w:t>（</w:t>
      </w:r>
      <w:r w:rsidR="00F62D41">
        <w:rPr>
          <w:rFonts w:ascii="Times New Roman" w:hint="eastAsia"/>
        </w:rPr>
        <w:t>A</w:t>
      </w:r>
      <w:r w:rsidR="00F62D41">
        <w:rPr>
          <w:rFonts w:ascii="Times New Roman" w:hint="eastAsia"/>
        </w:rPr>
        <w:t>）。</w:t>
      </w:r>
    </w:p>
    <w:p w:rsidR="003878DF" w:rsidRPr="00A23EB4" w:rsidRDefault="00D617C2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beforeLines="50" w:before="156" w:afterLines="50" w:after="156" w:line="240" w:lineRule="auto"/>
        <w:rPr>
          <w:rFonts w:ascii="黑体" w:eastAsia="黑体" w:hAnsi="黑体" w:cs="黑体"/>
        </w:rPr>
      </w:pPr>
      <w:r w:rsidRPr="00A23EB4">
        <w:rPr>
          <w:rFonts w:ascii="黑体" w:eastAsia="黑体" w:hAnsi="黑体" w:cs="黑体"/>
        </w:rPr>
        <w:t>5</w:t>
      </w:r>
      <w:r w:rsidR="00646F7E" w:rsidRPr="00A23EB4">
        <w:rPr>
          <w:rFonts w:ascii="黑体" w:eastAsia="黑体" w:hAnsi="黑体" w:cs="黑体"/>
        </w:rPr>
        <w:t xml:space="preserve"> </w:t>
      </w:r>
      <w:r w:rsidR="0049521E">
        <w:rPr>
          <w:rFonts w:ascii="黑体" w:eastAsia="黑体" w:hAnsi="黑体" w:cs="黑体"/>
        </w:rPr>
        <w:t>技术</w:t>
      </w:r>
      <w:r w:rsidR="0033172B" w:rsidRPr="00A23EB4">
        <w:rPr>
          <w:rFonts w:ascii="黑体" w:eastAsia="黑体" w:hAnsi="黑体" w:cs="黑体" w:hint="eastAsia"/>
        </w:rPr>
        <w:t>要求</w:t>
      </w:r>
    </w:p>
    <w:p w:rsidR="00DF673B" w:rsidRPr="00A23EB4" w:rsidRDefault="00D617C2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5" w:name="_Toc522912417"/>
      <w:r w:rsidRPr="00A23EB4">
        <w:rPr>
          <w:rFonts w:ascii="黑体" w:eastAsia="黑体" w:hAnsi="黑体" w:cs="黑体"/>
        </w:rPr>
        <w:t>5</w:t>
      </w:r>
      <w:r w:rsidR="00011D34" w:rsidRPr="00A23EB4">
        <w:rPr>
          <w:rFonts w:ascii="黑体" w:eastAsia="黑体" w:hAnsi="黑体" w:cs="黑体"/>
        </w:rPr>
        <w:t>.1</w:t>
      </w:r>
      <w:r w:rsidR="0083647E">
        <w:rPr>
          <w:rFonts w:ascii="黑体" w:eastAsia="黑体" w:hAnsi="黑体" w:cs="黑体" w:hint="eastAsia"/>
        </w:rPr>
        <w:t xml:space="preserve"> </w:t>
      </w:r>
      <w:r w:rsidR="00DF673B" w:rsidRPr="00A23EB4">
        <w:rPr>
          <w:rFonts w:ascii="黑体" w:eastAsia="黑体" w:hAnsi="黑体" w:cs="黑体" w:hint="eastAsia"/>
        </w:rPr>
        <w:t>外观</w:t>
      </w:r>
      <w:bookmarkEnd w:id="25"/>
    </w:p>
    <w:p w:rsidR="00DF673B" w:rsidRPr="0083647E" w:rsidRDefault="00566843" w:rsidP="00761A66">
      <w:pPr>
        <w:pStyle w:val="afffffffff7"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单体蓄电池</w:t>
      </w:r>
      <w:r w:rsidR="00DF673B" w:rsidRPr="0083647E">
        <w:rPr>
          <w:rFonts w:ascii="宋体" w:hAnsi="宋体" w:cs="宋体" w:hint="eastAsia"/>
        </w:rPr>
        <w:t>按6.2.1</w:t>
      </w:r>
      <w:r w:rsidR="00E57B3D" w:rsidRPr="00D41F99">
        <w:rPr>
          <w:rFonts w:hAnsi="宋体" w:hint="eastAsia"/>
        </w:rPr>
        <w:t>试验时</w:t>
      </w:r>
      <w:r w:rsidR="00DF673B" w:rsidRPr="0083647E">
        <w:rPr>
          <w:rFonts w:ascii="宋体" w:hAnsi="宋体" w:cs="宋体" w:hint="eastAsia"/>
        </w:rPr>
        <w:t>，外观不得有变形及裂纹，表面无毛刺、干燥、无外伤、无污物，且宜有清晰、正确的标志。</w:t>
      </w:r>
    </w:p>
    <w:p w:rsidR="00DF673B" w:rsidRPr="00A23EB4" w:rsidRDefault="00D617C2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6" w:name="_Toc522912418"/>
      <w:r w:rsidRPr="00A23EB4">
        <w:rPr>
          <w:rFonts w:ascii="黑体" w:eastAsia="黑体" w:hAnsi="黑体" w:cs="黑体"/>
        </w:rPr>
        <w:t>5</w:t>
      </w:r>
      <w:r w:rsidR="00011D34" w:rsidRPr="00A23EB4">
        <w:rPr>
          <w:rFonts w:ascii="黑体" w:eastAsia="黑体" w:hAnsi="黑体" w:cs="黑体"/>
        </w:rPr>
        <w:t>.</w:t>
      </w:r>
      <w:r w:rsidR="00DF673B" w:rsidRPr="00A23EB4">
        <w:rPr>
          <w:rFonts w:ascii="黑体" w:eastAsia="黑体" w:hAnsi="黑体" w:cs="黑体"/>
        </w:rPr>
        <w:t>2</w:t>
      </w:r>
      <w:r w:rsidR="0083647E">
        <w:rPr>
          <w:rFonts w:ascii="黑体" w:eastAsia="黑体" w:hAnsi="黑体" w:cs="黑体" w:hint="eastAsia"/>
        </w:rPr>
        <w:t xml:space="preserve"> </w:t>
      </w:r>
      <w:r w:rsidR="00DF673B" w:rsidRPr="00A23EB4">
        <w:rPr>
          <w:rFonts w:ascii="黑体" w:eastAsia="黑体" w:hAnsi="黑体" w:cs="黑体" w:hint="eastAsia"/>
        </w:rPr>
        <w:t>极性</w:t>
      </w:r>
      <w:bookmarkEnd w:id="26"/>
    </w:p>
    <w:p w:rsidR="00DF673B" w:rsidRPr="00027478" w:rsidRDefault="00566843" w:rsidP="007C277C">
      <w:pPr>
        <w:pStyle w:val="afffffffff7"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单体蓄电池</w:t>
      </w:r>
      <w:r w:rsidR="00DF673B" w:rsidRPr="00027478">
        <w:rPr>
          <w:rFonts w:ascii="宋体" w:hAnsi="宋体" w:cs="宋体" w:hint="eastAsia"/>
        </w:rPr>
        <w:t>按6.2.2</w:t>
      </w:r>
      <w:r w:rsidR="00E57B3D" w:rsidRPr="00D41F99">
        <w:rPr>
          <w:rFonts w:hAnsi="宋体" w:hint="eastAsia"/>
        </w:rPr>
        <w:t>试验时</w:t>
      </w:r>
      <w:r w:rsidR="00DF673B" w:rsidRPr="00027478">
        <w:rPr>
          <w:rFonts w:ascii="宋体" w:hAnsi="宋体" w:cs="宋体" w:hint="eastAsia"/>
        </w:rPr>
        <w:t>，端子极性标识应正确、清晰。</w:t>
      </w:r>
    </w:p>
    <w:p w:rsidR="00DF673B" w:rsidRPr="00A23EB4" w:rsidRDefault="00D617C2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7" w:name="_Toc522912419"/>
      <w:r w:rsidRPr="00A23EB4">
        <w:rPr>
          <w:rFonts w:ascii="黑体" w:eastAsia="黑体" w:hAnsi="黑体" w:cs="黑体"/>
        </w:rPr>
        <w:t>5</w:t>
      </w:r>
      <w:r w:rsidR="00011D34" w:rsidRPr="00A23EB4">
        <w:rPr>
          <w:rFonts w:ascii="黑体" w:eastAsia="黑体" w:hAnsi="黑体" w:cs="黑体"/>
        </w:rPr>
        <w:t>.</w:t>
      </w:r>
      <w:r w:rsidR="00DF673B" w:rsidRPr="00A23EB4">
        <w:rPr>
          <w:rFonts w:ascii="黑体" w:eastAsia="黑体" w:hAnsi="黑体" w:cs="黑体"/>
        </w:rPr>
        <w:t>3</w:t>
      </w:r>
      <w:r w:rsidR="0083647E">
        <w:rPr>
          <w:rFonts w:ascii="黑体" w:eastAsia="黑体" w:hAnsi="黑体" w:cs="黑体" w:hint="eastAsia"/>
        </w:rPr>
        <w:t xml:space="preserve"> </w:t>
      </w:r>
      <w:r w:rsidR="00DF673B" w:rsidRPr="00A23EB4">
        <w:rPr>
          <w:rFonts w:ascii="黑体" w:eastAsia="黑体" w:hAnsi="黑体" w:cs="黑体" w:hint="eastAsia"/>
        </w:rPr>
        <w:t>外形尺寸及质量</w:t>
      </w:r>
      <w:bookmarkEnd w:id="27"/>
    </w:p>
    <w:p w:rsidR="00DF673B" w:rsidRPr="00027478" w:rsidRDefault="00566843" w:rsidP="007C277C">
      <w:pPr>
        <w:pStyle w:val="afffffffff7"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单体蓄电池</w:t>
      </w:r>
      <w:r w:rsidR="00DF673B" w:rsidRPr="00027478">
        <w:rPr>
          <w:rFonts w:ascii="宋体" w:hAnsi="宋体" w:cs="宋体" w:hint="eastAsia"/>
        </w:rPr>
        <w:t>按6.2.3</w:t>
      </w:r>
      <w:r w:rsidR="00E57B3D" w:rsidRPr="00D41F99">
        <w:rPr>
          <w:rFonts w:hAnsi="宋体" w:hint="eastAsia"/>
        </w:rPr>
        <w:t>试验时</w:t>
      </w:r>
      <w:r w:rsidR="00DF673B" w:rsidRPr="00027478">
        <w:rPr>
          <w:rFonts w:ascii="宋体" w:hAnsi="宋体" w:cs="宋体" w:hint="eastAsia"/>
        </w:rPr>
        <w:t>，蓄电池外形尺寸、质量应符合企业提供的产品技术条件。</w:t>
      </w:r>
    </w:p>
    <w:p w:rsidR="00DF673B" w:rsidRPr="00A23EB4" w:rsidRDefault="00D617C2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8" w:name="_Toc522912420"/>
      <w:r w:rsidRPr="00A23EB4">
        <w:rPr>
          <w:rFonts w:ascii="黑体" w:eastAsia="黑体" w:hAnsi="黑体" w:cs="黑体"/>
        </w:rPr>
        <w:t>5</w:t>
      </w:r>
      <w:r w:rsidR="00011D34" w:rsidRPr="00A23EB4">
        <w:rPr>
          <w:rFonts w:ascii="黑体" w:eastAsia="黑体" w:hAnsi="黑体" w:cs="黑体"/>
        </w:rPr>
        <w:t>.</w:t>
      </w:r>
      <w:r w:rsidR="00DF673B" w:rsidRPr="00A23EB4">
        <w:rPr>
          <w:rFonts w:ascii="黑体" w:eastAsia="黑体" w:hAnsi="黑体" w:cs="黑体"/>
        </w:rPr>
        <w:t>4</w:t>
      </w:r>
      <w:r w:rsidR="0083647E">
        <w:rPr>
          <w:rFonts w:ascii="黑体" w:eastAsia="黑体" w:hAnsi="黑体" w:cs="黑体" w:hint="eastAsia"/>
        </w:rPr>
        <w:t xml:space="preserve"> </w:t>
      </w:r>
      <w:r w:rsidR="00DF673B" w:rsidRPr="00A23EB4">
        <w:rPr>
          <w:rFonts w:ascii="黑体" w:eastAsia="黑体" w:hAnsi="黑体" w:cs="黑体" w:hint="eastAsia"/>
        </w:rPr>
        <w:t>室温放电容量</w:t>
      </w:r>
      <w:bookmarkEnd w:id="28"/>
      <w:r w:rsidR="00C73294">
        <w:rPr>
          <w:rFonts w:ascii="黑体" w:eastAsia="黑体" w:hAnsi="黑体" w:cs="黑体" w:hint="eastAsia"/>
        </w:rPr>
        <w:t>（初始容量）</w:t>
      </w:r>
    </w:p>
    <w:p w:rsidR="00CD40E8" w:rsidRDefault="00566843" w:rsidP="00CD40E8">
      <w:pPr>
        <w:pStyle w:val="afffffffff7"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单体蓄电池</w:t>
      </w:r>
      <w:r w:rsidR="00DF673B" w:rsidRPr="00027478">
        <w:rPr>
          <w:rFonts w:ascii="宋体" w:hAnsi="宋体" w:cs="宋体" w:hint="eastAsia"/>
        </w:rPr>
        <w:t>按6.2.5</w:t>
      </w:r>
      <w:r w:rsidR="00E57B3D" w:rsidRPr="00D41F99">
        <w:rPr>
          <w:rFonts w:hAnsi="宋体" w:hint="eastAsia"/>
        </w:rPr>
        <w:t>试验时</w:t>
      </w:r>
      <w:r w:rsidR="00DF673B" w:rsidRPr="00027478">
        <w:rPr>
          <w:rFonts w:ascii="宋体" w:hAnsi="宋体" w:cs="宋体" w:hint="eastAsia"/>
        </w:rPr>
        <w:t>，其放电容量应不低于额定容量，并且不超过额定容量的110%</w:t>
      </w:r>
      <w:r w:rsidR="00102118">
        <w:rPr>
          <w:rFonts w:ascii="宋体" w:hAnsi="宋体" w:cs="宋体" w:hint="eastAsia"/>
        </w:rPr>
        <w:t>，同时所有测试对象初始容量极差不大于初始容量平均值的5%。</w:t>
      </w:r>
    </w:p>
    <w:p w:rsidR="00102118" w:rsidRPr="00027478" w:rsidRDefault="00102118" w:rsidP="00CD40E8">
      <w:pPr>
        <w:pStyle w:val="afffffffff7"/>
        <w:spacing w:line="360" w:lineRule="exact"/>
        <w:ind w:firstLine="360"/>
        <w:rPr>
          <w:rFonts w:ascii="宋体" w:hAnsi="宋体" w:cs="宋体"/>
        </w:rPr>
      </w:pPr>
      <w:r w:rsidRPr="002C0BB1">
        <w:rPr>
          <w:rFonts w:ascii="黑体" w:eastAsia="黑体" w:hAnsi="黑体" w:cs="黑体" w:hint="eastAsia"/>
          <w:kern w:val="0"/>
          <w:sz w:val="18"/>
          <w:szCs w:val="18"/>
        </w:rPr>
        <w:t>注：</w:t>
      </w:r>
      <w:r w:rsidRPr="00102118">
        <w:rPr>
          <w:rFonts w:ascii="宋体" w:cs="宋体" w:hint="eastAsia"/>
          <w:kern w:val="0"/>
          <w:sz w:val="18"/>
          <w:szCs w:val="18"/>
        </w:rPr>
        <w:t>极差是所有样本的最大值和最小值之差。</w:t>
      </w:r>
    </w:p>
    <w:p w:rsidR="00D617C2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9" w:name="_Toc522912421"/>
      <w:r w:rsidRPr="00A23EB4">
        <w:rPr>
          <w:rFonts w:ascii="黑体" w:eastAsia="黑体" w:hAnsi="黑体" w:cs="黑体"/>
        </w:rPr>
        <w:t>5.</w:t>
      </w:r>
      <w:r w:rsidR="00D617C2" w:rsidRPr="00A23EB4">
        <w:rPr>
          <w:rFonts w:ascii="黑体" w:eastAsia="黑体" w:hAnsi="黑体" w:cs="黑体"/>
        </w:rPr>
        <w:t>5</w:t>
      </w:r>
      <w:r w:rsidR="0083647E">
        <w:rPr>
          <w:rFonts w:ascii="黑体" w:eastAsia="黑体" w:hAnsi="黑体" w:cs="黑体" w:hint="eastAsia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室温倍率放电容量（按照厂家提供电池类型分别进行试验）</w:t>
      </w:r>
      <w:bookmarkEnd w:id="29"/>
    </w:p>
    <w:p w:rsidR="00D617C2" w:rsidRPr="00027478" w:rsidRDefault="00566843" w:rsidP="007C277C">
      <w:pPr>
        <w:pStyle w:val="afffffffff7"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单体蓄电池</w:t>
      </w:r>
      <w:r w:rsidR="00D617C2" w:rsidRPr="00027478">
        <w:rPr>
          <w:rFonts w:ascii="宋体" w:hAnsi="宋体" w:cs="宋体" w:hint="eastAsia"/>
        </w:rPr>
        <w:t>按</w:t>
      </w:r>
      <w:r w:rsidR="00646F7E" w:rsidRPr="00027478">
        <w:rPr>
          <w:rFonts w:ascii="宋体" w:hAnsi="宋体" w:cs="宋体" w:hint="eastAsia"/>
        </w:rPr>
        <w:t>6.</w:t>
      </w:r>
      <w:r w:rsidR="00646F7E" w:rsidRPr="00027478">
        <w:rPr>
          <w:rFonts w:ascii="宋体" w:hAnsi="宋体" w:cs="宋体"/>
        </w:rPr>
        <w:t>2</w:t>
      </w:r>
      <w:r w:rsidR="00606EB6">
        <w:rPr>
          <w:rFonts w:ascii="宋体" w:hAnsi="宋体" w:cs="宋体" w:hint="eastAsia"/>
        </w:rPr>
        <w:t>.6</w:t>
      </w:r>
      <w:r w:rsidR="00D617C2" w:rsidRPr="00027478">
        <w:rPr>
          <w:rFonts w:ascii="宋体" w:hAnsi="宋体" w:cs="宋体" w:hint="eastAsia"/>
        </w:rPr>
        <w:t>试验时，其放电容量应不低于初始容量的</w:t>
      </w:r>
      <w:r w:rsidR="000F460A" w:rsidRPr="00027478">
        <w:rPr>
          <w:rFonts w:ascii="宋体" w:hAnsi="宋体" w:cs="宋体"/>
        </w:rPr>
        <w:t>85</w:t>
      </w:r>
      <w:r w:rsidR="00D617C2" w:rsidRPr="00027478">
        <w:rPr>
          <w:rFonts w:ascii="宋体" w:hAnsi="宋体" w:cs="宋体" w:hint="eastAsia"/>
        </w:rPr>
        <w:t>％</w:t>
      </w:r>
      <w:r w:rsidR="00606EB6">
        <w:rPr>
          <w:rFonts w:ascii="宋体" w:hAnsi="宋体" w:cs="宋体" w:hint="eastAsia"/>
        </w:rPr>
        <w:t>（</w:t>
      </w:r>
      <w:r w:rsidR="00606EB6">
        <w:rPr>
          <w:rFonts w:hAnsi="宋体" w:hint="eastAsia"/>
        </w:rPr>
        <w:t>能量型单体蓄电池</w:t>
      </w:r>
      <w:r w:rsidR="00606EB6">
        <w:rPr>
          <w:rFonts w:ascii="宋体" w:hAnsi="宋体" w:cs="宋体" w:hint="eastAsia"/>
        </w:rPr>
        <w:t>）/</w:t>
      </w:r>
      <w:r w:rsidR="00606EB6" w:rsidRPr="00027478">
        <w:rPr>
          <w:rFonts w:ascii="宋体" w:hAnsi="宋体" w:cs="宋体"/>
        </w:rPr>
        <w:t>75</w:t>
      </w:r>
      <w:r w:rsidR="00606EB6" w:rsidRPr="00027478">
        <w:rPr>
          <w:rFonts w:ascii="宋体" w:hAnsi="宋体" w:cs="宋体" w:hint="eastAsia"/>
        </w:rPr>
        <w:t>％</w:t>
      </w:r>
      <w:r w:rsidR="00606EB6">
        <w:rPr>
          <w:rFonts w:ascii="宋体" w:hAnsi="宋体" w:cs="宋体" w:hint="eastAsia"/>
        </w:rPr>
        <w:t>（</w:t>
      </w:r>
      <w:r w:rsidR="00606EB6">
        <w:rPr>
          <w:rFonts w:hAnsi="宋体" w:hint="eastAsia"/>
        </w:rPr>
        <w:t>功率型单体蓄电池</w:t>
      </w:r>
      <w:r w:rsidR="00606EB6">
        <w:rPr>
          <w:rFonts w:ascii="宋体" w:hAnsi="宋体" w:cs="宋体" w:hint="eastAsia"/>
        </w:rPr>
        <w:t>）</w:t>
      </w:r>
      <w:r w:rsidR="00D617C2" w:rsidRPr="00027478">
        <w:rPr>
          <w:rFonts w:ascii="宋体" w:hAnsi="宋体" w:cs="宋体" w:hint="eastAsia"/>
        </w:rPr>
        <w:t>。</w:t>
      </w:r>
    </w:p>
    <w:p w:rsidR="00D617C2" w:rsidRDefault="00D617C2" w:rsidP="007C277C">
      <w:pPr>
        <w:pStyle w:val="afffffffff8"/>
        <w:spacing w:line="360" w:lineRule="exact"/>
        <w:ind w:firstLine="360"/>
        <w:rPr>
          <w:rFonts w:ascii="黑体" w:eastAsia="黑体" w:hAnsi="黑体"/>
          <w:sz w:val="18"/>
          <w:szCs w:val="18"/>
        </w:rPr>
      </w:pPr>
      <w:r w:rsidRPr="002C0BB1">
        <w:rPr>
          <w:rFonts w:ascii="黑体" w:eastAsia="黑体" w:hAnsi="黑体" w:cs="黑体" w:hint="eastAsia"/>
          <w:kern w:val="0"/>
          <w:sz w:val="18"/>
          <w:szCs w:val="18"/>
        </w:rPr>
        <w:t>注：</w:t>
      </w:r>
      <w:r w:rsidRPr="002C0BB1">
        <w:rPr>
          <w:rFonts w:hint="eastAsia"/>
          <w:kern w:val="0"/>
          <w:sz w:val="18"/>
          <w:szCs w:val="18"/>
        </w:rPr>
        <w:t>电池类型按照企业设计目的确定，企业设计目的为高能量应用的，则为能量型电池</w:t>
      </w:r>
      <w:r w:rsidR="00242A8F" w:rsidRPr="002C0BB1">
        <w:rPr>
          <w:rFonts w:hint="eastAsia"/>
          <w:kern w:val="0"/>
          <w:sz w:val="18"/>
          <w:szCs w:val="18"/>
        </w:rPr>
        <w:t>，企业设计目的为高功率应用的，则为功率型蓄电池</w:t>
      </w:r>
      <w:r w:rsidRPr="002C0BB1">
        <w:rPr>
          <w:rFonts w:hint="eastAsia"/>
          <w:kern w:val="0"/>
          <w:sz w:val="18"/>
          <w:szCs w:val="18"/>
        </w:rPr>
        <w:t>。</w:t>
      </w:r>
    </w:p>
    <w:p w:rsidR="00D617C2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0" w:name="_Toc522912422"/>
      <w:r w:rsidRPr="00A23EB4">
        <w:rPr>
          <w:rFonts w:ascii="黑体" w:eastAsia="黑体" w:hAnsi="黑体" w:cs="黑体"/>
        </w:rPr>
        <w:t>5.</w:t>
      </w:r>
      <w:r w:rsidR="00D617C2" w:rsidRPr="00A23EB4">
        <w:rPr>
          <w:rFonts w:ascii="黑体" w:eastAsia="黑体" w:hAnsi="黑体" w:cs="黑体"/>
        </w:rPr>
        <w:t>6</w:t>
      </w:r>
      <w:r w:rsidR="0083647E">
        <w:rPr>
          <w:rFonts w:ascii="黑体" w:eastAsia="黑体" w:hAnsi="黑体" w:cs="黑体" w:hint="eastAsia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室温倍率充电性能</w:t>
      </w:r>
      <w:bookmarkEnd w:id="30"/>
    </w:p>
    <w:p w:rsidR="00D617C2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单体蓄电池</w:t>
      </w:r>
      <w:r w:rsidR="00D617C2" w:rsidRPr="00D41F99">
        <w:rPr>
          <w:rFonts w:hAnsi="宋体" w:hint="eastAsia"/>
        </w:rPr>
        <w:t>按</w:t>
      </w:r>
      <w:r w:rsidR="00646F7E">
        <w:rPr>
          <w:rFonts w:hAnsi="宋体" w:hint="eastAsia"/>
        </w:rPr>
        <w:t>6.</w:t>
      </w:r>
      <w:r w:rsidR="00646F7E">
        <w:rPr>
          <w:rFonts w:hAnsi="宋体"/>
        </w:rPr>
        <w:t>2</w:t>
      </w:r>
      <w:r w:rsidR="00D617C2" w:rsidRPr="00D41F99">
        <w:rPr>
          <w:rFonts w:hAnsi="宋体" w:hint="eastAsia"/>
        </w:rPr>
        <w:t>.7试验时，其放电容量应不低于初始容量的80％。</w:t>
      </w:r>
    </w:p>
    <w:p w:rsidR="00D617C2" w:rsidRPr="00A23EB4" w:rsidRDefault="00D617C2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1" w:name="_Toc522912423"/>
      <w:r w:rsidRPr="00A23EB4">
        <w:rPr>
          <w:rFonts w:ascii="黑体" w:eastAsia="黑体" w:hAnsi="黑体" w:cs="黑体"/>
        </w:rPr>
        <w:t>5.7</w:t>
      </w:r>
      <w:r w:rsidR="0083647E">
        <w:rPr>
          <w:rFonts w:ascii="黑体" w:eastAsia="黑体" w:hAnsi="黑体" w:cs="黑体" w:hint="eastAsia"/>
        </w:rPr>
        <w:t xml:space="preserve"> </w:t>
      </w:r>
      <w:r w:rsidRPr="00A23EB4">
        <w:rPr>
          <w:rFonts w:ascii="黑体" w:eastAsia="黑体" w:hAnsi="黑体" w:cs="黑体" w:hint="eastAsia"/>
        </w:rPr>
        <w:t>低温放电容量</w:t>
      </w:r>
      <w:bookmarkEnd w:id="31"/>
    </w:p>
    <w:p w:rsidR="00D617C2" w:rsidRPr="008F057B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lastRenderedPageBreak/>
        <w:t>单体蓄电池</w:t>
      </w:r>
      <w:r w:rsidR="00D617C2">
        <w:rPr>
          <w:rFonts w:hAnsi="宋体" w:hint="eastAsia"/>
        </w:rPr>
        <w:t>按</w:t>
      </w:r>
      <w:r w:rsidR="00646F7E">
        <w:rPr>
          <w:rFonts w:hAnsi="宋体" w:hint="eastAsia"/>
        </w:rPr>
        <w:t>6.</w:t>
      </w:r>
      <w:r w:rsidR="00646F7E">
        <w:rPr>
          <w:rFonts w:hAnsi="宋体"/>
        </w:rPr>
        <w:t>2</w:t>
      </w:r>
      <w:r w:rsidR="00D617C2">
        <w:rPr>
          <w:rFonts w:hAnsi="宋体" w:hint="eastAsia"/>
        </w:rPr>
        <w:t>.8试验时，</w:t>
      </w:r>
      <w:r w:rsidR="00D617C2" w:rsidRPr="008F057B">
        <w:rPr>
          <w:rFonts w:hAnsi="宋体" w:hint="eastAsia"/>
        </w:rPr>
        <w:t>其放电容量应不低于初始容量的</w:t>
      </w:r>
      <w:r w:rsidR="00D617C2">
        <w:rPr>
          <w:rFonts w:hAnsi="宋体" w:hint="eastAsia"/>
        </w:rPr>
        <w:t>70</w:t>
      </w:r>
      <w:r w:rsidR="00D617C2" w:rsidRPr="008F057B">
        <w:rPr>
          <w:rFonts w:hAnsi="宋体" w:hint="eastAsia"/>
        </w:rPr>
        <w:t>％。</w:t>
      </w:r>
    </w:p>
    <w:p w:rsidR="00D617C2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2" w:name="_Toc522912424"/>
      <w:r w:rsidRPr="00A23EB4">
        <w:rPr>
          <w:rFonts w:ascii="黑体" w:eastAsia="黑体" w:hAnsi="黑体" w:cs="黑体"/>
        </w:rPr>
        <w:t>5.</w:t>
      </w:r>
      <w:r w:rsidR="00D617C2" w:rsidRPr="00A23EB4">
        <w:rPr>
          <w:rFonts w:ascii="黑体" w:eastAsia="黑体" w:hAnsi="黑体" w:cs="黑体"/>
        </w:rPr>
        <w:t>8</w:t>
      </w:r>
      <w:r w:rsidR="0083647E">
        <w:rPr>
          <w:rFonts w:ascii="黑体" w:eastAsia="黑体" w:hAnsi="黑体" w:cs="黑体" w:hint="eastAsia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高温放电容量</w:t>
      </w:r>
      <w:bookmarkEnd w:id="32"/>
    </w:p>
    <w:p w:rsidR="00D617C2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单体蓄电池</w:t>
      </w:r>
      <w:r w:rsidR="00D617C2">
        <w:rPr>
          <w:rFonts w:hAnsi="宋体" w:hint="eastAsia"/>
        </w:rPr>
        <w:t>按</w:t>
      </w:r>
      <w:r w:rsidR="00646F7E">
        <w:rPr>
          <w:rFonts w:hAnsi="宋体" w:hint="eastAsia"/>
        </w:rPr>
        <w:t>6.</w:t>
      </w:r>
      <w:r w:rsidR="00646F7E">
        <w:rPr>
          <w:rFonts w:hAnsi="宋体"/>
        </w:rPr>
        <w:t>2</w:t>
      </w:r>
      <w:r w:rsidR="00D617C2">
        <w:rPr>
          <w:rFonts w:hAnsi="宋体" w:hint="eastAsia"/>
        </w:rPr>
        <w:t>.9试验时，其放电容量应不低于初始容量的90％。</w:t>
      </w:r>
    </w:p>
    <w:p w:rsidR="00D617C2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3" w:name="_Toc522912425"/>
      <w:r w:rsidRPr="00A23EB4">
        <w:rPr>
          <w:rFonts w:ascii="黑体" w:eastAsia="黑体" w:hAnsi="黑体" w:cs="黑体"/>
        </w:rPr>
        <w:t>5.</w:t>
      </w:r>
      <w:r w:rsidR="00D617C2" w:rsidRPr="00A23EB4">
        <w:rPr>
          <w:rFonts w:ascii="黑体" w:eastAsia="黑体" w:hAnsi="黑体" w:cs="黑体"/>
        </w:rPr>
        <w:t>9</w:t>
      </w:r>
      <w:r w:rsidR="0083647E">
        <w:rPr>
          <w:rFonts w:ascii="黑体" w:eastAsia="黑体" w:hAnsi="黑体" w:cs="黑体" w:hint="eastAsia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荷</w:t>
      </w:r>
      <w:proofErr w:type="gramStart"/>
      <w:r w:rsidR="00D617C2" w:rsidRPr="00A23EB4">
        <w:rPr>
          <w:rFonts w:ascii="黑体" w:eastAsia="黑体" w:hAnsi="黑体" w:cs="黑体" w:hint="eastAsia"/>
        </w:rPr>
        <w:t>电保持</w:t>
      </w:r>
      <w:proofErr w:type="gramEnd"/>
      <w:r w:rsidR="00D617C2" w:rsidRPr="00A23EB4">
        <w:rPr>
          <w:rFonts w:ascii="黑体" w:eastAsia="黑体" w:hAnsi="黑体" w:cs="黑体" w:hint="eastAsia"/>
        </w:rPr>
        <w:t>与容量恢复能力</w:t>
      </w:r>
      <w:bookmarkEnd w:id="33"/>
    </w:p>
    <w:p w:rsidR="00D617C2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单体蓄电池</w:t>
      </w:r>
      <w:r w:rsidR="00D617C2">
        <w:rPr>
          <w:rFonts w:hAnsi="宋体" w:hint="eastAsia"/>
        </w:rPr>
        <w:t>按</w:t>
      </w:r>
      <w:r w:rsidR="00646F7E">
        <w:rPr>
          <w:rFonts w:hAnsi="宋体" w:hint="eastAsia"/>
        </w:rPr>
        <w:t>6.</w:t>
      </w:r>
      <w:r w:rsidR="00646F7E">
        <w:rPr>
          <w:rFonts w:hAnsi="宋体"/>
        </w:rPr>
        <w:t>2</w:t>
      </w:r>
      <w:r w:rsidR="00D617C2">
        <w:rPr>
          <w:rFonts w:hAnsi="宋体" w:hint="eastAsia"/>
        </w:rPr>
        <w:t>.10试验时，其室温及高温荷</w:t>
      </w:r>
      <w:proofErr w:type="gramStart"/>
      <w:r w:rsidR="00D617C2">
        <w:rPr>
          <w:rFonts w:hAnsi="宋体" w:hint="eastAsia"/>
        </w:rPr>
        <w:t>电保持</w:t>
      </w:r>
      <w:proofErr w:type="gramEnd"/>
      <w:r w:rsidR="00D617C2">
        <w:rPr>
          <w:rFonts w:hAnsi="宋体" w:hint="eastAsia"/>
        </w:rPr>
        <w:t>率应不低于初始容量的</w:t>
      </w:r>
      <w:r w:rsidR="00D617C2" w:rsidRPr="009B0CD7">
        <w:rPr>
          <w:rFonts w:hAnsi="宋体" w:hint="eastAsia"/>
        </w:rPr>
        <w:t>8</w:t>
      </w:r>
      <w:r w:rsidR="00D617C2">
        <w:rPr>
          <w:rFonts w:hAnsi="宋体" w:hint="eastAsia"/>
        </w:rPr>
        <w:t>5</w:t>
      </w:r>
      <w:r w:rsidR="00D617C2" w:rsidRPr="009B0CD7">
        <w:rPr>
          <w:rFonts w:hAnsi="宋体" w:hint="eastAsia"/>
        </w:rPr>
        <w:t>%</w:t>
      </w:r>
      <w:r w:rsidR="00D617C2">
        <w:rPr>
          <w:rFonts w:hAnsi="宋体" w:hint="eastAsia"/>
        </w:rPr>
        <w:t>，容量恢复应不低于初始容量的90％。</w:t>
      </w:r>
    </w:p>
    <w:p w:rsidR="00D617C2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4" w:name="_Toc522912426"/>
      <w:r w:rsidRPr="00A23EB4">
        <w:rPr>
          <w:rFonts w:ascii="黑体" w:eastAsia="黑体" w:hAnsi="黑体" w:cs="黑体"/>
        </w:rPr>
        <w:t>5.</w:t>
      </w:r>
      <w:r w:rsidR="00D617C2" w:rsidRPr="00A23EB4">
        <w:rPr>
          <w:rFonts w:ascii="黑体" w:eastAsia="黑体" w:hAnsi="黑体" w:cs="黑体"/>
        </w:rPr>
        <w:t>10</w:t>
      </w:r>
      <w:r w:rsidR="0083647E">
        <w:rPr>
          <w:rFonts w:ascii="黑体" w:eastAsia="黑体" w:hAnsi="黑体" w:cs="黑体" w:hint="eastAsia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耐振动性</w:t>
      </w:r>
      <w:bookmarkEnd w:id="34"/>
    </w:p>
    <w:p w:rsidR="00D617C2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单体蓄电池</w:t>
      </w:r>
      <w:r w:rsidR="00D617C2">
        <w:rPr>
          <w:rFonts w:hAnsi="宋体" w:hint="eastAsia"/>
        </w:rPr>
        <w:t>按</w:t>
      </w:r>
      <w:r w:rsidR="009B0454">
        <w:rPr>
          <w:rFonts w:hAnsi="宋体" w:hint="eastAsia"/>
        </w:rPr>
        <w:t>6.</w:t>
      </w:r>
      <w:r w:rsidR="009B0454">
        <w:rPr>
          <w:rFonts w:hAnsi="宋体"/>
        </w:rPr>
        <w:t>2</w:t>
      </w:r>
      <w:r w:rsidR="00D617C2">
        <w:rPr>
          <w:rFonts w:hAnsi="宋体" w:hint="eastAsia"/>
        </w:rPr>
        <w:t>.11试验时，不允许出现放电电流锐变、电压异常、蓄电池壳变形、电解液溢出等现象，并保持连接可靠、结构完好。</w:t>
      </w:r>
    </w:p>
    <w:p w:rsidR="00D617C2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5" w:name="_Toc522912427"/>
      <w:r w:rsidRPr="00A23EB4">
        <w:rPr>
          <w:rFonts w:ascii="黑体" w:eastAsia="黑体" w:hAnsi="黑体" w:cs="黑体"/>
        </w:rPr>
        <w:t>5.</w:t>
      </w:r>
      <w:r w:rsidR="00D617C2" w:rsidRPr="00A23EB4">
        <w:rPr>
          <w:rFonts w:ascii="黑体" w:eastAsia="黑体" w:hAnsi="黑体" w:cs="黑体"/>
        </w:rPr>
        <w:t>11</w:t>
      </w:r>
      <w:r w:rsidR="0083647E">
        <w:rPr>
          <w:rFonts w:ascii="黑体" w:eastAsia="黑体" w:hAnsi="黑体" w:cs="黑体" w:hint="eastAsia"/>
        </w:rPr>
        <w:t xml:space="preserve"> </w:t>
      </w:r>
      <w:r w:rsidR="00D617C2" w:rsidRPr="00A23EB4">
        <w:rPr>
          <w:rFonts w:ascii="黑体" w:eastAsia="黑体" w:hAnsi="黑体" w:cs="黑体" w:hint="eastAsia"/>
        </w:rPr>
        <w:t>储存</w:t>
      </w:r>
      <w:bookmarkEnd w:id="35"/>
    </w:p>
    <w:p w:rsidR="00D617C2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单体蓄电池</w:t>
      </w:r>
      <w:r w:rsidR="00D617C2">
        <w:rPr>
          <w:rFonts w:hAnsi="宋体" w:hint="eastAsia"/>
        </w:rPr>
        <w:t>按6.</w:t>
      </w:r>
      <w:r w:rsidR="009B0454">
        <w:rPr>
          <w:rFonts w:hAnsi="宋体"/>
        </w:rPr>
        <w:t>2</w:t>
      </w:r>
      <w:r w:rsidR="00D617C2">
        <w:rPr>
          <w:rFonts w:hAnsi="宋体" w:hint="eastAsia"/>
        </w:rPr>
        <w:t>.12试验时，其容量恢复应不低于初始容量的90％。</w:t>
      </w:r>
    </w:p>
    <w:p w:rsidR="00DC3E80" w:rsidRPr="00A23EB4" w:rsidRDefault="00DC3E80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6" w:name="_Toc266021387"/>
      <w:bookmarkStart w:id="37" w:name="_Toc398104684"/>
      <w:bookmarkStart w:id="38" w:name="_Toc522912428"/>
      <w:r w:rsidRPr="00A23EB4">
        <w:rPr>
          <w:rFonts w:ascii="黑体" w:eastAsia="黑体" w:hAnsi="黑体" w:cs="黑体" w:hint="eastAsia"/>
        </w:rPr>
        <w:t>5</w:t>
      </w:r>
      <w:r w:rsidR="00011D34" w:rsidRPr="00A23EB4">
        <w:rPr>
          <w:rFonts w:ascii="黑体" w:eastAsia="黑体" w:hAnsi="黑体" w:cs="黑体"/>
        </w:rPr>
        <w:t>.</w:t>
      </w:r>
      <w:r w:rsidRPr="00A23EB4">
        <w:rPr>
          <w:rFonts w:ascii="黑体" w:eastAsia="黑体" w:hAnsi="黑体" w:cs="黑体"/>
        </w:rPr>
        <w:t>12</w:t>
      </w:r>
      <w:r w:rsidR="0083647E">
        <w:rPr>
          <w:rFonts w:ascii="黑体" w:eastAsia="黑体" w:hAnsi="黑体" w:cs="黑体" w:hint="eastAsia"/>
        </w:rPr>
        <w:t xml:space="preserve"> </w:t>
      </w:r>
      <w:r w:rsidRPr="00A23EB4">
        <w:rPr>
          <w:rFonts w:ascii="黑体" w:eastAsia="黑体" w:hAnsi="黑体" w:cs="黑体" w:hint="eastAsia"/>
        </w:rPr>
        <w:t>标准循环寿命</w:t>
      </w:r>
      <w:bookmarkEnd w:id="36"/>
      <w:bookmarkEnd w:id="37"/>
      <w:bookmarkEnd w:id="38"/>
    </w:p>
    <w:p w:rsidR="00DC3E80" w:rsidRDefault="00566843" w:rsidP="007C277C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单体蓄电池</w:t>
      </w:r>
      <w:r w:rsidR="00DC3E80" w:rsidRPr="00DC3E80">
        <w:rPr>
          <w:rFonts w:hAnsi="宋体" w:hint="eastAsia"/>
        </w:rPr>
        <w:t>按照6.</w:t>
      </w:r>
      <w:r w:rsidR="009B0454">
        <w:rPr>
          <w:rFonts w:hAnsi="宋体"/>
        </w:rPr>
        <w:t>2.13</w:t>
      </w:r>
      <w:r w:rsidR="001C4F73">
        <w:rPr>
          <w:rFonts w:hAnsi="宋体" w:hint="eastAsia"/>
        </w:rPr>
        <w:t>试验</w:t>
      </w:r>
      <w:r w:rsidR="00DC3E80" w:rsidRPr="00DC3E80">
        <w:rPr>
          <w:rFonts w:hAnsi="宋体" w:hint="eastAsia"/>
        </w:rPr>
        <w:t>时，循环次数达到500次时放电容量应不低于初始容量的90%，或者循环次数达到1000次时放电容量应不低于初始容量的80%。</w:t>
      </w:r>
    </w:p>
    <w:p w:rsidR="00A905CC" w:rsidRPr="00A23EB4" w:rsidRDefault="00011D34" w:rsidP="007C277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39" w:name="_Toc522912429"/>
      <w:r w:rsidRPr="00A23EB4">
        <w:rPr>
          <w:rFonts w:ascii="黑体" w:eastAsia="黑体" w:hAnsi="黑体" w:cs="黑体" w:hint="eastAsia"/>
        </w:rPr>
        <w:t>5</w:t>
      </w:r>
      <w:r w:rsidRPr="00A23EB4">
        <w:rPr>
          <w:rFonts w:ascii="黑体" w:eastAsia="黑体" w:hAnsi="黑体" w:cs="黑体"/>
        </w:rPr>
        <w:t>.13</w:t>
      </w:r>
      <w:r w:rsidR="0083647E">
        <w:rPr>
          <w:rFonts w:ascii="黑体" w:eastAsia="黑体" w:hAnsi="黑体" w:cs="黑体" w:hint="eastAsia"/>
        </w:rPr>
        <w:t xml:space="preserve"> </w:t>
      </w:r>
      <w:r w:rsidR="00A905CC" w:rsidRPr="00A23EB4">
        <w:rPr>
          <w:rFonts w:ascii="黑体" w:eastAsia="黑体" w:hAnsi="黑体" w:cs="黑体" w:hint="eastAsia"/>
        </w:rPr>
        <w:t>安全性</w:t>
      </w:r>
      <w:bookmarkEnd w:id="39"/>
    </w:p>
    <w:p w:rsidR="00A905CC" w:rsidRPr="001C1167" w:rsidRDefault="00A905CC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13.1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14</w:t>
      </w:r>
      <w:r w:rsidRPr="001C1167">
        <w:rPr>
          <w:rFonts w:ascii="宋体" w:cs="宋体" w:hint="eastAsia"/>
          <w:kern w:val="0"/>
        </w:rPr>
        <w:t>进行过放电试验时，应不爆炸、不起火、</w:t>
      </w:r>
      <w:proofErr w:type="gramStart"/>
      <w:r w:rsidRPr="001C1167">
        <w:rPr>
          <w:rFonts w:ascii="宋体" w:cs="宋体" w:hint="eastAsia"/>
          <w:kern w:val="0"/>
        </w:rPr>
        <w:t>不</w:t>
      </w:r>
      <w:proofErr w:type="gramEnd"/>
      <w:r w:rsidRPr="001C1167">
        <w:rPr>
          <w:rFonts w:ascii="宋体" w:cs="宋体" w:hint="eastAsia"/>
          <w:kern w:val="0"/>
        </w:rPr>
        <w:t>漏液。</w:t>
      </w:r>
    </w:p>
    <w:p w:rsidR="00A905CC" w:rsidRPr="001C1167" w:rsidRDefault="00A905CC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13.2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15</w:t>
      </w:r>
      <w:r w:rsidRPr="001C1167">
        <w:rPr>
          <w:rFonts w:ascii="宋体" w:cs="宋体" w:hint="eastAsia"/>
          <w:kern w:val="0"/>
        </w:rPr>
        <w:t>进行过充电试验时，应不爆炸、不起火。</w:t>
      </w:r>
    </w:p>
    <w:p w:rsidR="00A905CC" w:rsidRPr="001C1167" w:rsidRDefault="00A905CC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13.3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16</w:t>
      </w:r>
      <w:r w:rsidRPr="001C1167">
        <w:rPr>
          <w:rFonts w:ascii="宋体" w:cs="宋体" w:hint="eastAsia"/>
          <w:kern w:val="0"/>
        </w:rPr>
        <w:t>进行短路试验时，应不爆炸、不起火。</w:t>
      </w:r>
    </w:p>
    <w:p w:rsidR="00D23DED" w:rsidRPr="001C1167" w:rsidRDefault="00A905CC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13.4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="00D23DED"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17</w:t>
      </w:r>
      <w:r w:rsidR="00D23DED" w:rsidRPr="001C1167">
        <w:rPr>
          <w:rFonts w:ascii="宋体" w:cs="宋体" w:hint="eastAsia"/>
          <w:kern w:val="0"/>
        </w:rPr>
        <w:t>进行跌落试验时，</w:t>
      </w:r>
      <w:r w:rsidR="00C8281C">
        <w:rPr>
          <w:rFonts w:ascii="宋体" w:cs="宋体" w:hint="eastAsia"/>
          <w:kern w:val="0"/>
        </w:rPr>
        <w:t>应不爆炸、不起火、</w:t>
      </w:r>
      <w:proofErr w:type="gramStart"/>
      <w:r w:rsidR="00C8281C">
        <w:rPr>
          <w:rFonts w:ascii="宋体" w:cs="宋体" w:hint="eastAsia"/>
          <w:kern w:val="0"/>
        </w:rPr>
        <w:t>不</w:t>
      </w:r>
      <w:proofErr w:type="gramEnd"/>
      <w:r w:rsidR="00C8281C">
        <w:rPr>
          <w:rFonts w:ascii="宋体" w:cs="宋体" w:hint="eastAsia"/>
          <w:kern w:val="0"/>
        </w:rPr>
        <w:t>漏液。</w:t>
      </w:r>
    </w:p>
    <w:p w:rsidR="00D23DED" w:rsidRPr="001C1167" w:rsidRDefault="00A905CC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13.5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="00D23DED"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18</w:t>
      </w:r>
      <w:r w:rsidR="00D23DED" w:rsidRPr="001C1167">
        <w:rPr>
          <w:rFonts w:ascii="宋体" w:cs="宋体" w:hint="eastAsia"/>
          <w:kern w:val="0"/>
        </w:rPr>
        <w:t>进行加热试验时，应不爆炸、不起火。</w:t>
      </w:r>
    </w:p>
    <w:p w:rsidR="00D23DED" w:rsidRPr="001C1167" w:rsidRDefault="00A905CC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13.6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="00D23DED"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19</w:t>
      </w:r>
      <w:r w:rsidR="00D23DED" w:rsidRPr="001C1167">
        <w:rPr>
          <w:rFonts w:ascii="宋体" w:cs="宋体" w:hint="eastAsia"/>
          <w:kern w:val="0"/>
        </w:rPr>
        <w:t>进行挤压试验时，应不爆炸、不起火。</w:t>
      </w:r>
    </w:p>
    <w:p w:rsidR="00D23DED" w:rsidRPr="001C1167" w:rsidRDefault="00D23DED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13.7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20</w:t>
      </w:r>
      <w:r w:rsidRPr="001C1167">
        <w:rPr>
          <w:rFonts w:ascii="宋体" w:cs="宋体" w:hint="eastAsia"/>
          <w:kern w:val="0"/>
        </w:rPr>
        <w:t>进行针刺试验时，应不爆炸、不起火。</w:t>
      </w:r>
    </w:p>
    <w:p w:rsidR="00D23DED" w:rsidRPr="001C1167" w:rsidRDefault="00D23DED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Pr="001C1167">
        <w:rPr>
          <w:rFonts w:ascii="黑体" w:eastAsia="黑体" w:hAnsi="黑体" w:cs="宋体"/>
          <w:kern w:val="0"/>
        </w:rPr>
        <w:t>.13.8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21</w:t>
      </w:r>
      <w:r w:rsidRPr="001C1167">
        <w:rPr>
          <w:rFonts w:ascii="宋体" w:cs="宋体" w:hint="eastAsia"/>
          <w:kern w:val="0"/>
        </w:rPr>
        <w:t>进行海水浸泡试验时，应不爆炸、不起火。</w:t>
      </w:r>
    </w:p>
    <w:p w:rsidR="00D23DED" w:rsidRPr="001C1167" w:rsidRDefault="00D23DED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13.9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9B0454" w:rsidRPr="001C1167">
        <w:rPr>
          <w:rFonts w:ascii="宋体" w:cs="宋体"/>
          <w:kern w:val="0"/>
        </w:rPr>
        <w:t>22</w:t>
      </w:r>
      <w:r w:rsidRPr="001C1167">
        <w:rPr>
          <w:rFonts w:ascii="宋体" w:cs="宋体" w:hint="eastAsia"/>
          <w:kern w:val="0"/>
        </w:rPr>
        <w:t>进行温度循环试验时，应不爆炸、不起火、</w:t>
      </w:r>
      <w:proofErr w:type="gramStart"/>
      <w:r w:rsidRPr="001C1167">
        <w:rPr>
          <w:rFonts w:ascii="宋体" w:cs="宋体" w:hint="eastAsia"/>
          <w:kern w:val="0"/>
        </w:rPr>
        <w:t>不</w:t>
      </w:r>
      <w:proofErr w:type="gramEnd"/>
      <w:r w:rsidRPr="001C1167">
        <w:rPr>
          <w:rFonts w:ascii="宋体" w:cs="宋体" w:hint="eastAsia"/>
          <w:kern w:val="0"/>
        </w:rPr>
        <w:t>漏液。</w:t>
      </w:r>
    </w:p>
    <w:p w:rsidR="009B0454" w:rsidRPr="001C1167" w:rsidRDefault="009B0454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13.10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按6.2.</w:t>
      </w:r>
      <w:r w:rsidR="00DE7A1D" w:rsidRPr="001C1167">
        <w:rPr>
          <w:rFonts w:ascii="宋体" w:cs="宋体"/>
          <w:kern w:val="0"/>
        </w:rPr>
        <w:t>23</w:t>
      </w:r>
      <w:r w:rsidR="00A70CD5" w:rsidRPr="001C1167">
        <w:rPr>
          <w:rFonts w:ascii="宋体" w:cs="宋体" w:hint="eastAsia"/>
          <w:kern w:val="0"/>
        </w:rPr>
        <w:t>进行重物冲击</w:t>
      </w:r>
      <w:r w:rsidRPr="001C1167">
        <w:rPr>
          <w:rFonts w:ascii="宋体" w:cs="宋体" w:hint="eastAsia"/>
          <w:kern w:val="0"/>
        </w:rPr>
        <w:t>试验时，应不爆炸、不起火、</w:t>
      </w:r>
      <w:proofErr w:type="gramStart"/>
      <w:r w:rsidRPr="001C1167">
        <w:rPr>
          <w:rFonts w:ascii="宋体" w:cs="宋体" w:hint="eastAsia"/>
          <w:kern w:val="0"/>
        </w:rPr>
        <w:t>不</w:t>
      </w:r>
      <w:proofErr w:type="gramEnd"/>
      <w:r w:rsidRPr="001C1167">
        <w:rPr>
          <w:rFonts w:ascii="宋体" w:cs="宋体" w:hint="eastAsia"/>
          <w:kern w:val="0"/>
        </w:rPr>
        <w:t>漏液</w:t>
      </w:r>
      <w:r w:rsidR="00C8281C">
        <w:rPr>
          <w:rFonts w:ascii="宋体" w:cs="宋体" w:hint="eastAsia"/>
          <w:kern w:val="0"/>
        </w:rPr>
        <w:t>。</w:t>
      </w:r>
    </w:p>
    <w:p w:rsidR="00D617C2" w:rsidRPr="007C277C" w:rsidRDefault="00D23DED" w:rsidP="007C277C">
      <w:pPr>
        <w:adjustRightInd/>
        <w:spacing w:line="360" w:lineRule="exact"/>
        <w:jc w:val="left"/>
        <w:rPr>
          <w:rFonts w:ascii="黑体" w:eastAsia="黑体" w:hAnsi="黑体" w:cs="宋体"/>
          <w:kern w:val="0"/>
        </w:rPr>
      </w:pPr>
      <w:r w:rsidRPr="001C1167">
        <w:rPr>
          <w:rFonts w:ascii="黑体" w:eastAsia="黑体" w:hAnsi="黑体" w:cs="宋体" w:hint="eastAsia"/>
          <w:kern w:val="0"/>
        </w:rPr>
        <w:t>5</w:t>
      </w:r>
      <w:r w:rsidR="00011D34" w:rsidRPr="001C1167">
        <w:rPr>
          <w:rFonts w:ascii="黑体" w:eastAsia="黑体" w:hAnsi="黑体" w:cs="宋体"/>
          <w:kern w:val="0"/>
        </w:rPr>
        <w:t>.</w:t>
      </w:r>
      <w:r w:rsidRPr="001C1167">
        <w:rPr>
          <w:rFonts w:ascii="黑体" w:eastAsia="黑体" w:hAnsi="黑体" w:cs="宋体"/>
          <w:kern w:val="0"/>
        </w:rPr>
        <w:t>13.</w:t>
      </w:r>
      <w:r w:rsidR="009B0454" w:rsidRPr="001C1167">
        <w:rPr>
          <w:rFonts w:ascii="黑体" w:eastAsia="黑体" w:hAnsi="黑体" w:cs="宋体"/>
          <w:kern w:val="0"/>
        </w:rPr>
        <w:t>11</w:t>
      </w:r>
      <w:r w:rsidR="000D0BAA">
        <w:rPr>
          <w:rFonts w:ascii="黑体" w:eastAsia="黑体" w:hAnsi="黑体" w:cs="宋体" w:hint="eastAsia"/>
          <w:kern w:val="0"/>
        </w:rPr>
        <w:t xml:space="preserve"> </w:t>
      </w:r>
      <w:r w:rsidR="00566843">
        <w:rPr>
          <w:rFonts w:ascii="宋体" w:cs="宋体" w:hint="eastAsia"/>
          <w:kern w:val="0"/>
        </w:rPr>
        <w:t>单体蓄电池</w:t>
      </w:r>
      <w:r w:rsidRPr="001C1167">
        <w:rPr>
          <w:rFonts w:ascii="宋体" w:cs="宋体" w:hint="eastAsia"/>
          <w:kern w:val="0"/>
        </w:rPr>
        <w:t>按</w:t>
      </w:r>
      <w:r w:rsidR="009B0454" w:rsidRPr="001C1167">
        <w:rPr>
          <w:rFonts w:ascii="宋体" w:cs="宋体" w:hint="eastAsia"/>
          <w:kern w:val="0"/>
        </w:rPr>
        <w:t>6.2.</w:t>
      </w:r>
      <w:r w:rsidR="00DE7A1D" w:rsidRPr="001C1167">
        <w:rPr>
          <w:rFonts w:ascii="宋体" w:cs="宋体"/>
          <w:kern w:val="0"/>
        </w:rPr>
        <w:t>24</w:t>
      </w:r>
      <w:r w:rsidRPr="001C1167">
        <w:rPr>
          <w:rFonts w:ascii="宋体" w:cs="宋体" w:hint="eastAsia"/>
          <w:kern w:val="0"/>
        </w:rPr>
        <w:t>进行高海拔试验时，应不爆炸、不起火、</w:t>
      </w:r>
      <w:proofErr w:type="gramStart"/>
      <w:r w:rsidRPr="001C1167">
        <w:rPr>
          <w:rFonts w:ascii="宋体" w:cs="宋体" w:hint="eastAsia"/>
          <w:kern w:val="0"/>
        </w:rPr>
        <w:t>不</w:t>
      </w:r>
      <w:proofErr w:type="gramEnd"/>
      <w:r w:rsidRPr="001C1167">
        <w:rPr>
          <w:rFonts w:ascii="宋体" w:cs="宋体" w:hint="eastAsia"/>
          <w:kern w:val="0"/>
        </w:rPr>
        <w:t>漏液。</w:t>
      </w:r>
    </w:p>
    <w:p w:rsidR="00D617C2" w:rsidRPr="00A23EB4" w:rsidRDefault="00D617C2" w:rsidP="00A23EB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beforeLines="50" w:before="156" w:afterLines="50" w:after="156" w:line="240" w:lineRule="auto"/>
        <w:rPr>
          <w:rFonts w:ascii="黑体" w:eastAsia="黑体" w:hAnsi="黑体" w:cs="黑体"/>
        </w:rPr>
      </w:pPr>
      <w:bookmarkStart w:id="40" w:name="_Toc397072362"/>
      <w:r w:rsidRPr="00A23EB4">
        <w:rPr>
          <w:rFonts w:ascii="黑体" w:eastAsia="黑体" w:hAnsi="黑体" w:cs="黑体" w:hint="eastAsia"/>
        </w:rPr>
        <w:t>6</w:t>
      </w:r>
      <w:r w:rsidR="0047107C">
        <w:rPr>
          <w:rFonts w:ascii="黑体" w:eastAsia="黑体" w:hAnsi="黑体" w:cs="黑体" w:hint="eastAsia"/>
        </w:rPr>
        <w:t xml:space="preserve"> </w:t>
      </w:r>
      <w:r w:rsidRPr="00A23EB4">
        <w:rPr>
          <w:rFonts w:ascii="黑体" w:eastAsia="黑体" w:hAnsi="黑体" w:cs="黑体" w:hint="eastAsia"/>
        </w:rPr>
        <w:t>试验方法</w:t>
      </w:r>
      <w:bookmarkEnd w:id="40"/>
    </w:p>
    <w:p w:rsidR="00D617C2" w:rsidRPr="00A23EB4" w:rsidRDefault="00D617C2" w:rsidP="002F438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41" w:name="_Toc397072363"/>
      <w:bookmarkStart w:id="42" w:name="_Toc522912431"/>
      <w:r w:rsidRPr="00A23EB4">
        <w:rPr>
          <w:rFonts w:ascii="黑体" w:eastAsia="黑体" w:hAnsi="黑体" w:cs="黑体" w:hint="eastAsia"/>
        </w:rPr>
        <w:t>6</w:t>
      </w:r>
      <w:r w:rsidRPr="00A23EB4">
        <w:rPr>
          <w:rFonts w:ascii="黑体" w:eastAsia="黑体" w:hAnsi="黑体" w:cs="黑体"/>
        </w:rPr>
        <w:t>.1</w:t>
      </w:r>
      <w:r w:rsidR="0047107C">
        <w:rPr>
          <w:rFonts w:ascii="黑体" w:eastAsia="黑体" w:hAnsi="黑体" w:cs="黑体" w:hint="eastAsia"/>
        </w:rPr>
        <w:t xml:space="preserve"> </w:t>
      </w:r>
      <w:r w:rsidRPr="00A23EB4">
        <w:rPr>
          <w:rFonts w:ascii="黑体" w:eastAsia="黑体" w:hAnsi="黑体" w:cs="黑体" w:hint="eastAsia"/>
        </w:rPr>
        <w:t>试验条件</w:t>
      </w:r>
      <w:bookmarkEnd w:id="41"/>
      <w:bookmarkEnd w:id="42"/>
    </w:p>
    <w:p w:rsidR="00D617C2" w:rsidRPr="002F4389" w:rsidRDefault="00D617C2" w:rsidP="002F438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2F4389">
        <w:rPr>
          <w:rFonts w:ascii="黑体" w:eastAsia="黑体" w:hAnsi="黑体" w:cs="黑体" w:hint="eastAsia"/>
        </w:rPr>
        <w:t>6</w:t>
      </w:r>
      <w:r w:rsidRPr="002F4389">
        <w:rPr>
          <w:rFonts w:ascii="黑体" w:eastAsia="黑体" w:hAnsi="黑体" w:cs="黑体"/>
        </w:rPr>
        <w:t>.1.1</w:t>
      </w:r>
      <w:r w:rsidR="008F5888">
        <w:rPr>
          <w:rFonts w:ascii="黑体" w:eastAsia="黑体" w:hAnsi="黑体" w:cs="黑体" w:hint="eastAsia"/>
        </w:rPr>
        <w:t xml:space="preserve"> </w:t>
      </w:r>
      <w:r w:rsidRPr="002F4389">
        <w:rPr>
          <w:rFonts w:ascii="黑体" w:eastAsia="黑体" w:hAnsi="黑体" w:cs="黑体" w:hint="eastAsia"/>
        </w:rPr>
        <w:t>环境条件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除另有规定外，试验应在温度为25℃±5℃，相对湿度为25％～90％，大气压力86kPa～106kPa的环境中进行。</w:t>
      </w:r>
    </w:p>
    <w:p w:rsidR="00D617C2" w:rsidRPr="000F12AF" w:rsidRDefault="00D617C2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.1.2</w:t>
      </w:r>
      <w:r w:rsidR="008F5888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测量仪器、仪表准确度</w:t>
      </w:r>
    </w:p>
    <w:p w:rsidR="00677E23" w:rsidRPr="00677E23" w:rsidRDefault="00677E23" w:rsidP="00677E23">
      <w:pPr>
        <w:pStyle w:val="afffffffff8"/>
        <w:spacing w:line="360" w:lineRule="exact"/>
        <w:rPr>
          <w:rFonts w:hAnsi="宋体"/>
        </w:rPr>
      </w:pPr>
      <w:bookmarkStart w:id="43" w:name="_Toc397072369"/>
      <w:bookmarkEnd w:id="43"/>
      <w:r w:rsidRPr="00677E23">
        <w:rPr>
          <w:rFonts w:hAnsi="宋体" w:hint="eastAsia"/>
        </w:rPr>
        <w:t>测量仪器、仪表准确度应满足以下要求：</w:t>
      </w:r>
    </w:p>
    <w:p w:rsidR="00677E23" w:rsidRPr="00677E23" w:rsidRDefault="00677E23" w:rsidP="00677E23">
      <w:pPr>
        <w:pStyle w:val="afffffffff8"/>
        <w:spacing w:line="360" w:lineRule="exact"/>
        <w:rPr>
          <w:rFonts w:hAnsi="宋体"/>
        </w:rPr>
      </w:pPr>
      <w:r w:rsidRPr="00677E23">
        <w:rPr>
          <w:rFonts w:hAnsi="宋体" w:hint="eastAsia"/>
        </w:rPr>
        <w:t>a)电压测量装置：不低于0.5级；</w:t>
      </w:r>
    </w:p>
    <w:p w:rsidR="00677E23" w:rsidRPr="00677E23" w:rsidRDefault="00677E23" w:rsidP="00677E23">
      <w:pPr>
        <w:pStyle w:val="afffffffff8"/>
        <w:spacing w:line="360" w:lineRule="exact"/>
        <w:rPr>
          <w:rFonts w:hAnsi="宋体"/>
        </w:rPr>
      </w:pPr>
      <w:r w:rsidRPr="00677E23">
        <w:rPr>
          <w:rFonts w:hAnsi="宋体" w:hint="eastAsia"/>
        </w:rPr>
        <w:t>b)电流测量装置：不低于0.5级；</w:t>
      </w:r>
    </w:p>
    <w:p w:rsidR="00677E23" w:rsidRPr="00677E23" w:rsidRDefault="00677E23" w:rsidP="00677E23">
      <w:pPr>
        <w:pStyle w:val="afffffffff8"/>
        <w:spacing w:line="360" w:lineRule="exact"/>
        <w:rPr>
          <w:rFonts w:hAnsi="宋体"/>
        </w:rPr>
      </w:pPr>
      <w:r w:rsidRPr="00677E23">
        <w:rPr>
          <w:rFonts w:hAnsi="宋体" w:hint="eastAsia"/>
        </w:rPr>
        <w:t>c)温度测量装置：±0.5 ℃；</w:t>
      </w:r>
    </w:p>
    <w:p w:rsidR="00677E23" w:rsidRPr="00677E23" w:rsidRDefault="00677E23" w:rsidP="00677E23">
      <w:pPr>
        <w:pStyle w:val="afffffffff8"/>
        <w:spacing w:line="360" w:lineRule="exact"/>
        <w:rPr>
          <w:rFonts w:hAnsi="宋体"/>
        </w:rPr>
      </w:pPr>
      <w:r w:rsidRPr="00677E23">
        <w:rPr>
          <w:rFonts w:hAnsi="宋体" w:hint="eastAsia"/>
        </w:rPr>
        <w:lastRenderedPageBreak/>
        <w:t>d)时间测量装置：±0.1%；</w:t>
      </w:r>
    </w:p>
    <w:p w:rsidR="00677E23" w:rsidRPr="00677E23" w:rsidRDefault="00677E23" w:rsidP="00677E23">
      <w:pPr>
        <w:pStyle w:val="afffffffff8"/>
        <w:spacing w:line="360" w:lineRule="exact"/>
        <w:rPr>
          <w:rFonts w:hAnsi="宋体"/>
        </w:rPr>
      </w:pPr>
      <w:r w:rsidRPr="00677E23">
        <w:rPr>
          <w:rFonts w:hAnsi="宋体" w:hint="eastAsia"/>
        </w:rPr>
        <w:t>e)尺寸测量装置：±0.1%；</w:t>
      </w:r>
    </w:p>
    <w:p w:rsidR="00D617C2" w:rsidRDefault="00677E23" w:rsidP="00677E23">
      <w:pPr>
        <w:pStyle w:val="afffffffff8"/>
        <w:spacing w:line="360" w:lineRule="exact"/>
      </w:pPr>
      <w:r w:rsidRPr="00677E23">
        <w:rPr>
          <w:rFonts w:hAnsi="宋体" w:hint="eastAsia"/>
        </w:rPr>
        <w:t>f)质量测量装置：±0.1%。</w:t>
      </w:r>
    </w:p>
    <w:p w:rsidR="00D617C2" w:rsidRPr="00A23EB4" w:rsidRDefault="00D617C2" w:rsidP="002F438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44" w:name="_Toc397072370"/>
      <w:bookmarkStart w:id="45" w:name="_Toc522912432"/>
      <w:r w:rsidRPr="00A23EB4">
        <w:rPr>
          <w:rFonts w:ascii="黑体" w:eastAsia="黑体" w:hAnsi="黑体" w:cs="黑体"/>
        </w:rPr>
        <w:t>6.2</w:t>
      </w:r>
      <w:r w:rsidR="008F5888">
        <w:rPr>
          <w:rFonts w:ascii="黑体" w:eastAsia="黑体" w:hAnsi="黑体" w:cs="黑体" w:hint="eastAsia"/>
        </w:rPr>
        <w:t xml:space="preserve"> </w:t>
      </w:r>
      <w:r w:rsidR="00FC07CA">
        <w:rPr>
          <w:rFonts w:ascii="黑体" w:eastAsia="黑体" w:hAnsi="黑体" w:cs="黑体" w:hint="eastAsia"/>
        </w:rPr>
        <w:t>单体</w:t>
      </w:r>
      <w:r w:rsidRPr="00A23EB4">
        <w:rPr>
          <w:rFonts w:ascii="黑体" w:eastAsia="黑体" w:hAnsi="黑体" w:cs="黑体" w:hint="eastAsia"/>
        </w:rPr>
        <w:t>蓄电池试验</w:t>
      </w:r>
      <w:bookmarkEnd w:id="44"/>
      <w:bookmarkEnd w:id="45"/>
    </w:p>
    <w:p w:rsidR="00D617C2" w:rsidRPr="000F12AF" w:rsidRDefault="00D617C2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</w:t>
      </w:r>
      <w:r w:rsidR="008F5888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外观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在良好的光线条件下，用目测法检查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的外观。</w:t>
      </w:r>
    </w:p>
    <w:p w:rsidR="00D617C2" w:rsidRPr="000F12AF" w:rsidRDefault="00D617C2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/>
        </w:rPr>
        <w:t>6.2.2</w:t>
      </w:r>
      <w:r w:rsidR="00BF3E5D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极性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用电压表检测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极性。</w:t>
      </w:r>
    </w:p>
    <w:p w:rsidR="009B0454" w:rsidRPr="000F12AF" w:rsidRDefault="009B045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.2.3</w:t>
      </w:r>
      <w:r w:rsidR="00867C2A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外形尺寸和质量</w:t>
      </w:r>
    </w:p>
    <w:p w:rsidR="00646F7E" w:rsidRDefault="009B0454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用量具和衡器测量单体蓄电池的外形尺寸及质量。</w:t>
      </w:r>
    </w:p>
    <w:p w:rsidR="00D617C2" w:rsidRPr="000F12AF" w:rsidRDefault="00D617C2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.2.4</w:t>
      </w:r>
      <w:r w:rsidR="00867C2A">
        <w:rPr>
          <w:rFonts w:ascii="黑体" w:eastAsia="黑体" w:hAnsi="黑体" w:cs="黑体" w:hint="eastAsia"/>
        </w:rPr>
        <w:t xml:space="preserve"> </w:t>
      </w:r>
      <w:r w:rsidR="00566843" w:rsidRPr="000F12AF">
        <w:rPr>
          <w:rFonts w:ascii="黑体" w:eastAsia="黑体" w:hAnsi="黑体" w:cs="黑体" w:hint="eastAsia"/>
        </w:rPr>
        <w:t>单体蓄电池</w:t>
      </w:r>
      <w:r w:rsidRPr="000F12AF">
        <w:rPr>
          <w:rFonts w:ascii="黑体" w:eastAsia="黑体" w:hAnsi="黑体" w:cs="黑体" w:hint="eastAsia"/>
        </w:rPr>
        <w:t>充电</w:t>
      </w:r>
    </w:p>
    <w:p w:rsidR="00D617C2" w:rsidRPr="00FA3091" w:rsidRDefault="00D617C2" w:rsidP="002F4389">
      <w:pPr>
        <w:pStyle w:val="afffffffff8"/>
        <w:spacing w:line="360" w:lineRule="exact"/>
        <w:rPr>
          <w:rFonts w:hAnsi="宋体"/>
        </w:rPr>
      </w:pPr>
      <w:r w:rsidRPr="00FA3091">
        <w:rPr>
          <w:rFonts w:hAnsi="宋体"/>
        </w:rPr>
        <w:t>室温下，</w:t>
      </w:r>
      <w:r w:rsidR="00566843">
        <w:rPr>
          <w:rFonts w:hAnsi="宋体"/>
        </w:rPr>
        <w:t>单体蓄电池</w:t>
      </w:r>
      <w:r w:rsidRPr="00FA3091">
        <w:rPr>
          <w:rFonts w:hAnsi="宋体"/>
        </w:rPr>
        <w:t>先</w:t>
      </w:r>
      <w:r w:rsidRPr="005274FE">
        <w:rPr>
          <w:rFonts w:hAnsi="宋体"/>
        </w:rPr>
        <w:t>以</w:t>
      </w:r>
      <w:r w:rsidR="00A5538C">
        <w:rPr>
          <w:rFonts w:hAnsi="宋体" w:hint="eastAsia"/>
        </w:rPr>
        <w:t>1</w:t>
      </w:r>
      <w:r w:rsidRPr="00A5538C">
        <w:rPr>
          <w:rFonts w:hAnsi="宋体"/>
          <w:i/>
        </w:rPr>
        <w:t>I</w:t>
      </w:r>
      <w:r w:rsidR="001F4A64">
        <w:rPr>
          <w:rFonts w:hAnsi="宋体" w:hint="eastAsia"/>
          <w:vertAlign w:val="subscript"/>
        </w:rPr>
        <w:t>1</w:t>
      </w:r>
      <w:r w:rsidRPr="005274FE">
        <w:rPr>
          <w:rFonts w:hAnsi="宋体"/>
        </w:rPr>
        <w:t>(A)</w:t>
      </w:r>
      <w:r w:rsidRPr="00FA3091">
        <w:rPr>
          <w:rFonts w:hAnsi="宋体"/>
        </w:rPr>
        <w:t>电流放电至企业技术条件中规定的放电终止电压，搁置1h（或企业提供的不大于1h的搁置时间），然后按企业提供的充电方法进行充电。</w:t>
      </w:r>
    </w:p>
    <w:p w:rsidR="00D617C2" w:rsidRPr="00FA3091" w:rsidRDefault="00D617C2" w:rsidP="002F4389">
      <w:pPr>
        <w:pStyle w:val="afffffffff8"/>
        <w:spacing w:line="360" w:lineRule="exact"/>
        <w:rPr>
          <w:rFonts w:hAnsi="宋体"/>
        </w:rPr>
      </w:pPr>
      <w:r w:rsidRPr="00FA3091">
        <w:rPr>
          <w:rFonts w:hAnsi="宋体"/>
        </w:rPr>
        <w:t>若企业未提供充电方法，</w:t>
      </w:r>
      <w:r w:rsidRPr="00FA3091">
        <w:rPr>
          <w:rFonts w:hAnsi="宋体" w:hint="eastAsia"/>
        </w:rPr>
        <w:t>则</w:t>
      </w:r>
      <w:r w:rsidRPr="00FA3091">
        <w:rPr>
          <w:rFonts w:hAnsi="宋体"/>
        </w:rPr>
        <w:t>以</w:t>
      </w:r>
      <w:r w:rsidR="00C923D9">
        <w:rPr>
          <w:rFonts w:hAnsi="宋体" w:hint="eastAsia"/>
        </w:rPr>
        <w:t>1</w:t>
      </w:r>
      <w:r w:rsidR="005274FE" w:rsidRPr="00C923D9">
        <w:rPr>
          <w:rFonts w:hAnsi="宋体"/>
          <w:i/>
        </w:rPr>
        <w:t>I</w:t>
      </w:r>
      <w:r w:rsidR="001F4A64">
        <w:rPr>
          <w:rFonts w:hAnsi="宋体" w:hint="eastAsia"/>
          <w:vertAlign w:val="subscript"/>
        </w:rPr>
        <w:t>1</w:t>
      </w:r>
      <w:r w:rsidRPr="00FA3091">
        <w:rPr>
          <w:rFonts w:hAnsi="宋体"/>
        </w:rPr>
        <w:t>(A)电流恒流充电至企业技术条件中规定的充电终止电压时转恒压充电，至充电终止电流降至0.05</w:t>
      </w:r>
      <w:r w:rsidRPr="004E771E">
        <w:rPr>
          <w:rFonts w:hAnsi="宋体"/>
          <w:i/>
        </w:rPr>
        <w:t>I</w:t>
      </w:r>
      <w:r w:rsidRPr="00FA3091">
        <w:rPr>
          <w:rFonts w:hAnsi="宋体"/>
          <w:vertAlign w:val="subscript"/>
        </w:rPr>
        <w:t>1</w:t>
      </w:r>
      <w:r w:rsidRPr="00FA3091">
        <w:rPr>
          <w:rFonts w:hAnsi="宋体"/>
        </w:rPr>
        <w:t>(A)时停止充电</w:t>
      </w:r>
      <w:r w:rsidRPr="00FA3091">
        <w:rPr>
          <w:rFonts w:hAnsi="宋体" w:hint="eastAsia"/>
        </w:rPr>
        <w:t>，</w:t>
      </w:r>
      <w:r w:rsidRPr="00FA3091">
        <w:rPr>
          <w:rFonts w:hAnsi="宋体"/>
        </w:rPr>
        <w:t>充电后搁置1h（或企业提供的不高于1h的搁置时间）</w:t>
      </w:r>
      <w:r w:rsidR="00BD5A87">
        <w:rPr>
          <w:rFonts w:hAnsi="宋体" w:hint="eastAsia"/>
        </w:rPr>
        <w:t>。</w:t>
      </w:r>
    </w:p>
    <w:p w:rsidR="00D617C2" w:rsidRPr="000F12AF" w:rsidRDefault="00D617C2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.2.5</w:t>
      </w:r>
      <w:r w:rsidR="00867C2A">
        <w:rPr>
          <w:rFonts w:ascii="黑体" w:eastAsia="黑体" w:hAnsi="黑体" w:cs="黑体" w:hint="eastAsia"/>
        </w:rPr>
        <w:t xml:space="preserve"> </w:t>
      </w:r>
      <w:r w:rsidR="008954DB">
        <w:rPr>
          <w:rFonts w:ascii="黑体" w:eastAsia="黑体" w:hAnsi="黑体" w:cs="黑体" w:hint="eastAsia"/>
        </w:rPr>
        <w:t>室温放电容量</w:t>
      </w:r>
    </w:p>
    <w:p w:rsidR="00D617C2" w:rsidRDefault="00F60B1E" w:rsidP="002F4389">
      <w:pPr>
        <w:pStyle w:val="afffffffff8"/>
        <w:spacing w:line="360" w:lineRule="exact"/>
        <w:rPr>
          <w:rFonts w:hAnsi="宋体"/>
        </w:rPr>
      </w:pPr>
      <w:r w:rsidRPr="00F60B1E">
        <w:rPr>
          <w:rFonts w:hAnsi="宋体" w:hint="eastAsia"/>
        </w:rPr>
        <w:t>室温放电容量</w:t>
      </w:r>
      <w:r w:rsidR="00776698">
        <w:rPr>
          <w:rFonts w:hAnsi="宋体" w:hint="eastAsia"/>
        </w:rPr>
        <w:t>试验</w:t>
      </w:r>
      <w:r w:rsidR="00D617C2">
        <w:rPr>
          <w:rFonts w:hAnsi="宋体" w:hint="eastAsia"/>
        </w:rPr>
        <w:t>按照如下步骤测试室温放电容量：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按6.2.4方法充电；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 室温下，蓄电池以</w:t>
      </w:r>
      <w:r w:rsidR="00393839">
        <w:rPr>
          <w:rFonts w:hAnsi="宋体" w:hint="eastAsia"/>
        </w:rPr>
        <w:t>1</w:t>
      </w:r>
      <w:r w:rsidR="005274FE" w:rsidRPr="00EC21D3">
        <w:rPr>
          <w:rFonts w:hAnsi="宋体" w:hint="eastAsia"/>
          <w:i/>
        </w:rPr>
        <w:t>I</w:t>
      </w:r>
      <w:r w:rsidR="00B76B5D">
        <w:rPr>
          <w:rFonts w:hAnsi="宋体" w:hint="eastAsia"/>
          <w:vertAlign w:val="subscript"/>
        </w:rPr>
        <w:t>1</w:t>
      </w:r>
      <w:r>
        <w:rPr>
          <w:rFonts w:hAnsi="宋体" w:hint="eastAsia"/>
        </w:rPr>
        <w:t>(A)电流放电，直到放电至企业技术条件中规定的放电终止电压；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计量放电容量（以Ah计），计算放电比能量（以</w:t>
      </w:r>
      <w:proofErr w:type="spellStart"/>
      <w:r>
        <w:rPr>
          <w:rFonts w:hAnsi="宋体" w:hint="eastAsia"/>
        </w:rPr>
        <w:t>Wh</w:t>
      </w:r>
      <w:proofErr w:type="spellEnd"/>
      <w:r>
        <w:rPr>
          <w:rFonts w:hAnsi="宋体" w:hint="eastAsia"/>
        </w:rPr>
        <w:t>/kg计）；</w:t>
      </w:r>
    </w:p>
    <w:p w:rsidR="00D617C2" w:rsidRDefault="00D617C2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d) 重复步骤a）-c）5次，</w:t>
      </w:r>
      <w:r w:rsidRPr="002F54D6">
        <w:rPr>
          <w:rFonts w:hAnsi="宋体" w:hint="eastAsia"/>
        </w:rPr>
        <w:t>当连续3次试验结果的极差小于额定容量的3%，可提前结束试验，</w:t>
      </w:r>
      <w:proofErr w:type="gramStart"/>
      <w:r w:rsidRPr="002F54D6">
        <w:rPr>
          <w:rFonts w:hAnsi="宋体" w:hint="eastAsia"/>
        </w:rPr>
        <w:t>取最后</w:t>
      </w:r>
      <w:proofErr w:type="gramEnd"/>
      <w:r w:rsidRPr="002F54D6">
        <w:rPr>
          <w:rFonts w:hAnsi="宋体" w:hint="eastAsia"/>
        </w:rPr>
        <w:t>3次试验结果平均值。</w:t>
      </w:r>
    </w:p>
    <w:p w:rsidR="0032259B" w:rsidRPr="000F12AF" w:rsidRDefault="0032259B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.2.6</w:t>
      </w:r>
      <w:r w:rsidR="00867C2A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室温倍率放电性能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室温倍率放电性能</w:t>
      </w:r>
      <w:r w:rsidR="00776698">
        <w:rPr>
          <w:rFonts w:hAnsi="宋体" w:hint="eastAsia"/>
        </w:rPr>
        <w:t>试验</w:t>
      </w:r>
      <w:r>
        <w:rPr>
          <w:rFonts w:hAnsi="宋体" w:hint="eastAsia"/>
        </w:rPr>
        <w:t>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 室温下,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857EC7">
        <w:rPr>
          <w:rFonts w:hAnsi="宋体"/>
        </w:rPr>
        <w:t>2</w:t>
      </w:r>
      <w:r w:rsidRPr="00C0459F">
        <w:rPr>
          <w:rFonts w:hAnsi="宋体" w:hint="eastAsia"/>
          <w:i/>
        </w:rPr>
        <w:t>I</w:t>
      </w:r>
      <w:r>
        <w:rPr>
          <w:rFonts w:hAnsi="宋体" w:hint="eastAsia"/>
          <w:vertAlign w:val="subscript"/>
        </w:rPr>
        <w:t>1</w:t>
      </w:r>
      <w:r>
        <w:rPr>
          <w:rFonts w:hAnsi="宋体" w:hint="eastAsia"/>
        </w:rPr>
        <w:t>(A)</w:t>
      </w:r>
      <w:r w:rsidR="00F60C18">
        <w:rPr>
          <w:rFonts w:hAnsi="宋体" w:hint="eastAsia"/>
        </w:rPr>
        <w:t>（能量型单体蓄电池）/</w:t>
      </w:r>
      <w:r w:rsidR="00F60C18">
        <w:rPr>
          <w:rFonts w:hAnsi="宋体"/>
        </w:rPr>
        <w:t>5</w:t>
      </w:r>
      <w:r w:rsidR="00F60C18" w:rsidRPr="00184A31">
        <w:rPr>
          <w:rFonts w:hAnsi="宋体" w:hint="eastAsia"/>
          <w:i/>
        </w:rPr>
        <w:t>I</w:t>
      </w:r>
      <w:r w:rsidR="00F60C18">
        <w:rPr>
          <w:rFonts w:hAnsi="宋体" w:hint="eastAsia"/>
          <w:vertAlign w:val="subscript"/>
        </w:rPr>
        <w:t>1</w:t>
      </w:r>
      <w:r w:rsidR="00F60C18">
        <w:rPr>
          <w:rFonts w:hAnsi="宋体" w:hint="eastAsia"/>
        </w:rPr>
        <w:t>(A)（功率型单体蓄电池）</w:t>
      </w:r>
      <w:r>
        <w:rPr>
          <w:rFonts w:hAnsi="宋体" w:hint="eastAsia"/>
        </w:rPr>
        <w:t>电流放电，</w:t>
      </w:r>
      <w:r w:rsidR="00D81746">
        <w:rPr>
          <w:rFonts w:hAnsi="宋体" w:hint="eastAsia"/>
        </w:rPr>
        <w:t>直到放电至企业技术条件中规定的放电终止电压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计量放电容量（以Ah计）</w:t>
      </w:r>
      <w:r w:rsidR="00682351">
        <w:rPr>
          <w:rFonts w:hAnsi="宋体" w:hint="eastAsia"/>
        </w:rPr>
        <w:t>；</w:t>
      </w:r>
    </w:p>
    <w:p w:rsidR="00F60C18" w:rsidRPr="00832296" w:rsidRDefault="00F60C18" w:rsidP="00F60C1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d</w:t>
      </w:r>
      <w:r w:rsidRPr="00832296">
        <w:rPr>
          <w:rFonts w:ascii="宋体" w:hAnsi="宋体" w:cs="Times New Roman" w:hint="eastAsia"/>
          <w:kern w:val="0"/>
          <w:szCs w:val="20"/>
        </w:rPr>
        <w:t xml:space="preserve">) </w:t>
      </w:r>
      <w:r w:rsidR="00682351" w:rsidRPr="00682351">
        <w:rPr>
          <w:rFonts w:ascii="宋体" w:hAnsi="宋体" w:cs="Times New Roman" w:hint="eastAsia"/>
          <w:kern w:val="0"/>
          <w:szCs w:val="20"/>
        </w:rPr>
        <w:t>单体蓄电池按6.2.4方法充电；</w:t>
      </w:r>
    </w:p>
    <w:p w:rsidR="00F60C18" w:rsidRPr="00832296" w:rsidRDefault="00F60C18" w:rsidP="00F60C1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e</w:t>
      </w:r>
      <w:r w:rsidRPr="00832296">
        <w:rPr>
          <w:rFonts w:ascii="宋体" w:hAnsi="宋体" w:cs="Times New Roman" w:hint="eastAsia"/>
          <w:kern w:val="0"/>
          <w:szCs w:val="20"/>
        </w:rPr>
        <w:t>) 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(A)电流放电30min后以企业规定的最大放电电流放电10s，然后再静置30min，再以企业规定的最大充电电流充电10s；</w:t>
      </w:r>
    </w:p>
    <w:p w:rsidR="0032259B" w:rsidRDefault="00F60C18" w:rsidP="00F60C18">
      <w:pPr>
        <w:pStyle w:val="afffffffff8"/>
        <w:spacing w:line="360" w:lineRule="exact"/>
        <w:rPr>
          <w:rFonts w:hAnsi="宋体"/>
        </w:rPr>
      </w:pPr>
      <w:r>
        <w:rPr>
          <w:rFonts w:hAnsi="宋体" w:cs="Times New Roman" w:hint="eastAsia"/>
          <w:kern w:val="0"/>
          <w:szCs w:val="20"/>
        </w:rPr>
        <w:t>f</w:t>
      </w:r>
      <w:r w:rsidRPr="00832296">
        <w:rPr>
          <w:rFonts w:hAnsi="宋体" w:cs="Times New Roman" w:hint="eastAsia"/>
          <w:kern w:val="0"/>
          <w:szCs w:val="20"/>
        </w:rPr>
        <w:t>）采用10s充放电的放电能量除以10s充放电时间的方法，计算10s充放电的平均比功率</w:t>
      </w:r>
      <w:r w:rsidR="00BA4A90" w:rsidRPr="00832296">
        <w:rPr>
          <w:rFonts w:hAnsi="宋体" w:cs="Times New Roman" w:hint="eastAsia"/>
          <w:kern w:val="0"/>
          <w:szCs w:val="20"/>
        </w:rPr>
        <w:t>（以W/kg计）。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.2.7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室温倍率充电性能</w:t>
      </w:r>
    </w:p>
    <w:p w:rsidR="0032259B" w:rsidRDefault="002B7711" w:rsidP="002F4389">
      <w:pPr>
        <w:pStyle w:val="afffffffff8"/>
        <w:spacing w:line="360" w:lineRule="exact"/>
        <w:rPr>
          <w:rFonts w:hAnsi="宋体"/>
        </w:rPr>
      </w:pPr>
      <w:r w:rsidRPr="002B7711">
        <w:rPr>
          <w:rFonts w:hAnsi="宋体" w:hint="eastAsia"/>
        </w:rPr>
        <w:t>室温倍率充电性能</w:t>
      </w:r>
      <w:r w:rsidR="009A7F2E">
        <w:rPr>
          <w:rFonts w:hAnsi="宋体" w:hint="eastAsia"/>
        </w:rPr>
        <w:t>试验</w:t>
      </w:r>
      <w:r w:rsidR="0032259B">
        <w:rPr>
          <w:rFonts w:hAnsi="宋体" w:hint="eastAsia"/>
        </w:rPr>
        <w:t>按照如下步骤</w:t>
      </w:r>
      <w:r>
        <w:rPr>
          <w:rFonts w:hAnsi="宋体" w:hint="eastAsia"/>
        </w:rPr>
        <w:t>进行</w:t>
      </w:r>
      <w:r w:rsidR="0032259B">
        <w:rPr>
          <w:rFonts w:hAnsi="宋体" w:hint="eastAsia"/>
        </w:rPr>
        <w:t>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lastRenderedPageBreak/>
        <w:t>a) 室温下，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816A98">
        <w:rPr>
          <w:rFonts w:hAnsi="宋体" w:hint="eastAsia"/>
        </w:rPr>
        <w:t>1</w:t>
      </w:r>
      <w:r w:rsidR="005274FE" w:rsidRPr="00816A98">
        <w:rPr>
          <w:rFonts w:hAnsi="宋体" w:hint="eastAsia"/>
          <w:i/>
        </w:rPr>
        <w:t>I</w:t>
      </w:r>
      <w:r w:rsidR="00ED441A">
        <w:rPr>
          <w:rFonts w:hAnsi="宋体" w:hint="eastAsia"/>
          <w:vertAlign w:val="subscript"/>
        </w:rPr>
        <w:t>1</w:t>
      </w:r>
      <w:r>
        <w:rPr>
          <w:rFonts w:hAnsi="宋体" w:hint="eastAsia"/>
        </w:rPr>
        <w:t>(A)电流放电至</w:t>
      </w:r>
      <w:r w:rsidR="00D81746">
        <w:rPr>
          <w:rFonts w:hAnsi="宋体" w:hint="eastAsia"/>
        </w:rPr>
        <w:t>企业技术条件中规定的放电终止电压</w:t>
      </w:r>
      <w:r>
        <w:rPr>
          <w:rFonts w:hAnsi="宋体" w:hint="eastAsia"/>
        </w:rPr>
        <w:t xml:space="preserve">，静置1h； 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Pr="00136D16">
        <w:rPr>
          <w:rFonts w:hAnsi="宋体" w:hint="eastAsia"/>
        </w:rPr>
        <w:t>室温下,</w:t>
      </w:r>
      <w:r w:rsidR="00566843">
        <w:rPr>
          <w:rFonts w:hAnsi="宋体" w:hint="eastAsia"/>
        </w:rPr>
        <w:t>单体蓄电池</w:t>
      </w:r>
      <w:r w:rsidRPr="00136D16">
        <w:rPr>
          <w:rFonts w:hAnsi="宋体" w:hint="eastAsia"/>
        </w:rPr>
        <w:t>以</w:t>
      </w:r>
      <w:r>
        <w:rPr>
          <w:rFonts w:hAnsi="宋体" w:hint="eastAsia"/>
        </w:rPr>
        <w:t>2</w:t>
      </w:r>
      <w:r w:rsidRPr="00136D16">
        <w:rPr>
          <w:rFonts w:hAnsi="宋体" w:hint="eastAsia"/>
        </w:rPr>
        <w:t>I</w:t>
      </w:r>
      <w:r>
        <w:rPr>
          <w:rFonts w:hAnsi="宋体" w:hint="eastAsia"/>
          <w:vertAlign w:val="subscript"/>
        </w:rPr>
        <w:t>1</w:t>
      </w:r>
      <w:r w:rsidRPr="00136D16">
        <w:rPr>
          <w:rFonts w:hAnsi="宋体" w:hint="eastAsia"/>
        </w:rPr>
        <w:t>(A)</w:t>
      </w:r>
      <w:r>
        <w:rPr>
          <w:rFonts w:hAnsi="宋体" w:hint="eastAsia"/>
        </w:rPr>
        <w:t>电流充电，</w:t>
      </w:r>
      <w:r w:rsidR="00D81746">
        <w:rPr>
          <w:rFonts w:hAnsi="宋体" w:hint="eastAsia"/>
        </w:rPr>
        <w:t>直到</w:t>
      </w:r>
      <w:r w:rsidR="00DE27BE">
        <w:rPr>
          <w:rFonts w:hAnsi="宋体" w:hint="eastAsia"/>
        </w:rPr>
        <w:t>充</w:t>
      </w:r>
      <w:r w:rsidR="00D81746">
        <w:rPr>
          <w:rFonts w:hAnsi="宋体" w:hint="eastAsia"/>
        </w:rPr>
        <w:t>电至企业技术条件中规定的充电终止电压</w:t>
      </w:r>
      <w:r>
        <w:rPr>
          <w:rFonts w:hAnsi="宋体" w:hint="eastAsia"/>
        </w:rPr>
        <w:t>，静置1h</w:t>
      </w:r>
      <w:r w:rsidRPr="00136D16"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c）</w:t>
      </w:r>
      <w:r w:rsidRPr="0025360E">
        <w:rPr>
          <w:rFonts w:hAnsi="宋体" w:hint="eastAsia"/>
        </w:rPr>
        <w:t>室温下，</w:t>
      </w:r>
      <w:r w:rsidR="00566843">
        <w:rPr>
          <w:rFonts w:hAnsi="宋体" w:hint="eastAsia"/>
        </w:rPr>
        <w:t>单体蓄电池</w:t>
      </w:r>
      <w:r w:rsidRPr="0025360E">
        <w:rPr>
          <w:rFonts w:hAnsi="宋体" w:hint="eastAsia"/>
        </w:rPr>
        <w:t>以</w:t>
      </w:r>
      <w:r w:rsidR="00ED441A">
        <w:rPr>
          <w:rFonts w:hAnsi="宋体" w:hint="eastAsia"/>
        </w:rPr>
        <w:t>1</w:t>
      </w:r>
      <w:r w:rsidR="00ED441A" w:rsidRPr="00816A98">
        <w:rPr>
          <w:rFonts w:hAnsi="宋体" w:hint="eastAsia"/>
          <w:i/>
        </w:rPr>
        <w:t>I</w:t>
      </w:r>
      <w:r w:rsidR="00ED441A">
        <w:rPr>
          <w:rFonts w:hAnsi="宋体" w:hint="eastAsia"/>
          <w:vertAlign w:val="subscript"/>
        </w:rPr>
        <w:t>1</w:t>
      </w:r>
      <w:r w:rsidR="00ED441A">
        <w:rPr>
          <w:rFonts w:hAnsi="宋体" w:hint="eastAsia"/>
        </w:rPr>
        <w:t>(A)</w:t>
      </w:r>
      <w:r w:rsidR="00D81746">
        <w:rPr>
          <w:rFonts w:hAnsi="宋体" w:hint="eastAsia"/>
        </w:rPr>
        <w:t>电流放电至企业技术条件中规定的放电终止电压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d) 计量放电容量（以Ah计）。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.2.8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低温放电容量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低温放电容量试验按照如下步骤进行：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在0℃±2℃下搁置24h；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c)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在0℃±2℃下，以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 w:rsidR="00D81746">
        <w:rPr>
          <w:rFonts w:hAnsi="宋体" w:hint="eastAsia"/>
        </w:rPr>
        <w:t>电流放电至企业技术条件中规定的放电终止电压</w:t>
      </w:r>
      <w:r>
        <w:rPr>
          <w:rFonts w:hAnsi="宋体" w:hint="eastAsia"/>
        </w:rPr>
        <w:t>（该电压值不低于室温放电终止电压的80%）；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d) 计量放电容量（以Ah计）。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.2.9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高温放电容量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高温放电容量试验按照如下步骤进行：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</w:t>
      </w:r>
      <w:r w:rsidR="00602C39">
        <w:rPr>
          <w:rFonts w:hAnsi="宋体"/>
        </w:rPr>
        <w:t>70</w:t>
      </w:r>
      <w:r>
        <w:rPr>
          <w:rFonts w:hAnsi="宋体" w:hint="eastAsia"/>
        </w:rPr>
        <w:t>℃±2℃下搁置5h；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c) 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</w:t>
      </w:r>
      <w:r w:rsidR="00602C39">
        <w:rPr>
          <w:rFonts w:hAnsi="宋体"/>
        </w:rPr>
        <w:t>70</w:t>
      </w:r>
      <w:r>
        <w:rPr>
          <w:rFonts w:hAnsi="宋体" w:hint="eastAsia"/>
        </w:rPr>
        <w:t>℃±2℃下，以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电流放电</w:t>
      </w:r>
      <w:r w:rsidR="00D81746">
        <w:rPr>
          <w:rFonts w:hAnsi="宋体" w:hint="eastAsia"/>
        </w:rPr>
        <w:t>至企业技术条件中规定的放电终止电压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d)  计量放电容量（以Ah计）。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.2.10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荷</w:t>
      </w:r>
      <w:proofErr w:type="gramStart"/>
      <w:r w:rsidR="0032259B" w:rsidRPr="000F12AF">
        <w:rPr>
          <w:rFonts w:ascii="黑体" w:eastAsia="黑体" w:hAnsi="黑体" w:cs="黑体" w:hint="eastAsia"/>
        </w:rPr>
        <w:t>电保持</w:t>
      </w:r>
      <w:proofErr w:type="gramEnd"/>
      <w:r w:rsidR="0032259B" w:rsidRPr="000F12AF">
        <w:rPr>
          <w:rFonts w:ascii="黑体" w:eastAsia="黑体" w:hAnsi="黑体" w:cs="黑体" w:hint="eastAsia"/>
        </w:rPr>
        <w:t>及容量恢复能力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/>
        </w:rPr>
        <w:t>6.2.10.1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室温荷</w:t>
      </w:r>
      <w:proofErr w:type="gramStart"/>
      <w:r w:rsidR="0032259B" w:rsidRPr="000F12AF">
        <w:rPr>
          <w:rFonts w:ascii="黑体" w:eastAsia="黑体" w:hAnsi="黑体" w:cs="黑体" w:hint="eastAsia"/>
        </w:rPr>
        <w:t>电保持</w:t>
      </w:r>
      <w:proofErr w:type="gramEnd"/>
      <w:r w:rsidR="0032259B" w:rsidRPr="000F12AF">
        <w:rPr>
          <w:rFonts w:ascii="黑体" w:eastAsia="黑体" w:hAnsi="黑体" w:cs="黑体" w:hint="eastAsia"/>
        </w:rPr>
        <w:t>与容量恢复能力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室温荷</w:t>
      </w:r>
      <w:proofErr w:type="gramStart"/>
      <w:r>
        <w:rPr>
          <w:rFonts w:hAnsi="宋体" w:hint="eastAsia"/>
        </w:rPr>
        <w:t>电保持</w:t>
      </w:r>
      <w:proofErr w:type="gramEnd"/>
      <w:r>
        <w:rPr>
          <w:rFonts w:hAnsi="宋体" w:hint="eastAsia"/>
        </w:rPr>
        <w:t>与容量恢复能力试验按照如下步骤进行：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在室温下储存28天；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室温下，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电流放电</w:t>
      </w:r>
      <w:r w:rsidR="00D81746">
        <w:rPr>
          <w:rFonts w:hAnsi="宋体" w:hint="eastAsia"/>
        </w:rPr>
        <w:t>至企业技术条件中规定的放电终止电压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d) 计量荷</w:t>
      </w:r>
      <w:proofErr w:type="gramStart"/>
      <w:r>
        <w:rPr>
          <w:rFonts w:hAnsi="宋体" w:hint="eastAsia"/>
        </w:rPr>
        <w:t>电保持</w:t>
      </w:r>
      <w:proofErr w:type="gramEnd"/>
      <w:r>
        <w:rPr>
          <w:rFonts w:hAnsi="宋体" w:hint="eastAsia"/>
        </w:rPr>
        <w:t>容量（以Ah计）；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e)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再按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f) 室温下，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电流放电</w:t>
      </w:r>
      <w:r w:rsidR="00D81746">
        <w:rPr>
          <w:rFonts w:hAnsi="宋体" w:hint="eastAsia"/>
        </w:rPr>
        <w:t>至企业技术条件中规定的放电终止电压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g) 计量恢复容量（以Ah计）。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.2.10.2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高温荷</w:t>
      </w:r>
      <w:proofErr w:type="gramStart"/>
      <w:r w:rsidR="0032259B" w:rsidRPr="000F12AF">
        <w:rPr>
          <w:rFonts w:ascii="黑体" w:eastAsia="黑体" w:hAnsi="黑体" w:cs="黑体" w:hint="eastAsia"/>
        </w:rPr>
        <w:t>电保持</w:t>
      </w:r>
      <w:proofErr w:type="gramEnd"/>
      <w:r w:rsidR="0032259B" w:rsidRPr="000F12AF">
        <w:rPr>
          <w:rFonts w:ascii="黑体" w:eastAsia="黑体" w:hAnsi="黑体" w:cs="黑体" w:hint="eastAsia"/>
        </w:rPr>
        <w:t>与容量恢复能力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高温荷</w:t>
      </w:r>
      <w:proofErr w:type="gramStart"/>
      <w:r>
        <w:rPr>
          <w:rFonts w:hAnsi="宋体" w:hint="eastAsia"/>
        </w:rPr>
        <w:t>电保持</w:t>
      </w:r>
      <w:proofErr w:type="gramEnd"/>
      <w:r>
        <w:rPr>
          <w:rFonts w:hAnsi="宋体" w:hint="eastAsia"/>
        </w:rPr>
        <w:t>与容量恢复能力试验按照如下步骤进行：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在55℃±2℃下储存7天；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c)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在室温下搁置5h后，以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电流</w:t>
      </w:r>
      <w:r w:rsidR="0071026E">
        <w:rPr>
          <w:rFonts w:hAnsi="宋体" w:hint="eastAsia"/>
        </w:rPr>
        <w:t>放电至</w:t>
      </w:r>
      <w:r w:rsidR="00D81746">
        <w:rPr>
          <w:rFonts w:hAnsi="宋体" w:hint="eastAsia"/>
        </w:rPr>
        <w:t>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d) 计量荷</w:t>
      </w:r>
      <w:proofErr w:type="gramStart"/>
      <w:r>
        <w:rPr>
          <w:rFonts w:hAnsi="宋体" w:hint="eastAsia"/>
        </w:rPr>
        <w:t>电保持</w:t>
      </w:r>
      <w:proofErr w:type="gramEnd"/>
      <w:r>
        <w:rPr>
          <w:rFonts w:hAnsi="宋体" w:hint="eastAsia"/>
        </w:rPr>
        <w:t>容量（以Ah计）；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lastRenderedPageBreak/>
        <w:t xml:space="preserve">e)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再按6.3.4方法充电；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f) 室温下，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电流</w:t>
      </w:r>
      <w:r w:rsidR="0071026E">
        <w:rPr>
          <w:rFonts w:hAnsi="宋体" w:hint="eastAsia"/>
        </w:rPr>
        <w:t>放电至</w:t>
      </w:r>
      <w:r w:rsidR="00D81746">
        <w:rPr>
          <w:rFonts w:hAnsi="宋体" w:hint="eastAsia"/>
        </w:rPr>
        <w:t>企业技术条件中规定的放电终止电压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g) 计量恢复容量（以Ah计）。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.2.11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耐振动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耐振动试验按照如下步骤进行：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a）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b）将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 xml:space="preserve">紧固到振动试验台上，按下述条件进行线性扫频振动试验： 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——放电电流：</w:t>
      </w:r>
      <w:r w:rsidR="0037160A">
        <w:rPr>
          <w:rFonts w:hAnsi="宋体" w:hint="eastAsia"/>
        </w:rPr>
        <w:t>1/3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——振动方向：上下单振动；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——振动频率：10Hz～55Hz； 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——最大加速度：30m/s</w:t>
      </w:r>
      <w:r>
        <w:rPr>
          <w:rFonts w:hAnsi="宋体" w:hint="eastAsia"/>
          <w:vertAlign w:val="superscript"/>
        </w:rPr>
        <w:t>2</w:t>
      </w:r>
      <w:r>
        <w:rPr>
          <w:rFonts w:hAnsi="宋体" w:hint="eastAsia"/>
        </w:rPr>
        <w:t>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——扫频循环：10次；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——振动时间：3h。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振动试验过程中，观察有无异常现象出现。</w:t>
      </w:r>
    </w:p>
    <w:p w:rsidR="0032259B" w:rsidRPr="000F12AF" w:rsidRDefault="00BE17B4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.2.12</w:t>
      </w:r>
      <w:r w:rsidR="00867C2A">
        <w:rPr>
          <w:rFonts w:ascii="黑体" w:eastAsia="黑体" w:hAnsi="黑体" w:cs="黑体" w:hint="eastAsia"/>
        </w:rPr>
        <w:t xml:space="preserve"> </w:t>
      </w:r>
      <w:r w:rsidR="0032259B" w:rsidRPr="000F12AF">
        <w:rPr>
          <w:rFonts w:ascii="黑体" w:eastAsia="黑体" w:hAnsi="黑体" w:cs="黑体" w:hint="eastAsia"/>
        </w:rPr>
        <w:t>储存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储存试验按照如下步骤进行：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1746">
        <w:rPr>
          <w:rFonts w:hAnsi="宋体" w:hint="eastAsia"/>
        </w:rPr>
        <w:t>6.</w:t>
      </w:r>
      <w:r w:rsidR="00D81746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</w:t>
      </w:r>
      <w:r w:rsidR="00B25A22">
        <w:rPr>
          <w:rFonts w:hAnsi="宋体" w:hint="eastAsia"/>
        </w:rPr>
        <w:t xml:space="preserve"> </w:t>
      </w:r>
      <w:r>
        <w:rPr>
          <w:rFonts w:hAnsi="宋体" w:hint="eastAsia"/>
        </w:rPr>
        <w:t>室温下，</w:t>
      </w:r>
      <w:r w:rsidR="00B25A22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37160A">
        <w:rPr>
          <w:rFonts w:hAnsi="宋体" w:hint="eastAsia"/>
        </w:rPr>
        <w:t>1</w:t>
      </w:r>
      <w:r w:rsidR="0037160A" w:rsidRPr="00816A98">
        <w:rPr>
          <w:rFonts w:hAnsi="宋体" w:hint="eastAsia"/>
          <w:i/>
        </w:rPr>
        <w:t>I</w:t>
      </w:r>
      <w:r w:rsidR="0037160A">
        <w:rPr>
          <w:rFonts w:hAnsi="宋体" w:hint="eastAsia"/>
          <w:vertAlign w:val="subscript"/>
        </w:rPr>
        <w:t>1</w:t>
      </w:r>
      <w:r w:rsidR="0037160A">
        <w:rPr>
          <w:rFonts w:hAnsi="宋体" w:hint="eastAsia"/>
        </w:rPr>
        <w:t>(A)</w:t>
      </w:r>
      <w:r>
        <w:rPr>
          <w:rFonts w:hAnsi="宋体" w:hint="eastAsia"/>
        </w:rPr>
        <w:t>电流放电</w:t>
      </w:r>
      <w:r w:rsidR="00A0679E">
        <w:rPr>
          <w:rFonts w:hAnsi="宋体" w:hint="eastAsia"/>
        </w:rPr>
        <w:t>3</w:t>
      </w:r>
      <w:r>
        <w:rPr>
          <w:rFonts w:hAnsi="宋体" w:hint="eastAsia"/>
        </w:rPr>
        <w:t>0min；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c)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在45℃±2℃下储存28天；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d)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室温下搁置5h；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e）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>
        <w:rPr>
          <w:rFonts w:hAnsi="宋体" w:hint="eastAsia"/>
        </w:rPr>
        <w:t>.4方法充电；</w:t>
      </w:r>
    </w:p>
    <w:p w:rsidR="0032259B" w:rsidRDefault="0032259B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f)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室温下，以</w:t>
      </w:r>
      <w:r w:rsidR="00184A1B">
        <w:rPr>
          <w:rFonts w:hAnsi="宋体" w:hint="eastAsia"/>
        </w:rPr>
        <w:t>1</w:t>
      </w:r>
      <w:r w:rsidR="00184A1B" w:rsidRPr="00816A98">
        <w:rPr>
          <w:rFonts w:hAnsi="宋体" w:hint="eastAsia"/>
          <w:i/>
        </w:rPr>
        <w:t>I</w:t>
      </w:r>
      <w:r w:rsidR="00184A1B">
        <w:rPr>
          <w:rFonts w:hAnsi="宋体" w:hint="eastAsia"/>
          <w:vertAlign w:val="subscript"/>
        </w:rPr>
        <w:t>1</w:t>
      </w:r>
      <w:r w:rsidR="00184A1B">
        <w:rPr>
          <w:rFonts w:hAnsi="宋体" w:hint="eastAsia"/>
        </w:rPr>
        <w:t>(A)</w:t>
      </w:r>
      <w:r>
        <w:rPr>
          <w:rFonts w:hAnsi="宋体" w:hint="eastAsia"/>
        </w:rPr>
        <w:t>电流</w:t>
      </w:r>
      <w:r w:rsidR="0071026E">
        <w:rPr>
          <w:rFonts w:hAnsi="宋体" w:hint="eastAsia"/>
        </w:rPr>
        <w:t>放电至</w:t>
      </w:r>
      <w:r w:rsidR="00D81746">
        <w:rPr>
          <w:rFonts w:hAnsi="宋体" w:hint="eastAsia"/>
        </w:rPr>
        <w:t>企业技术条件中规定的放电终止电压</w:t>
      </w:r>
      <w:r w:rsidR="001E5A54">
        <w:rPr>
          <w:rFonts w:hAnsi="宋体" w:hint="eastAsia"/>
        </w:rPr>
        <w:t>；</w:t>
      </w:r>
    </w:p>
    <w:p w:rsidR="00D617C2" w:rsidRDefault="0032259B" w:rsidP="000F12AF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g) 计量放电容量（以Ah计）。</w:t>
      </w:r>
    </w:p>
    <w:p w:rsidR="00DC3E80" w:rsidRPr="000F12AF" w:rsidRDefault="00DC3E80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46" w:name="_Toc243809962"/>
      <w:bookmarkStart w:id="47" w:name="_Toc244232530"/>
      <w:bookmarkStart w:id="48" w:name="_Toc244443724"/>
      <w:bookmarkStart w:id="49" w:name="_Toc266021393"/>
      <w:bookmarkStart w:id="50" w:name="_Toc398104690"/>
      <w:bookmarkStart w:id="51" w:name="_Toc522912433"/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.2.13</w:t>
      </w:r>
      <w:r w:rsidR="00867C2A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标准循环寿命</w:t>
      </w:r>
      <w:bookmarkEnd w:id="46"/>
      <w:bookmarkEnd w:id="47"/>
      <w:bookmarkEnd w:id="48"/>
      <w:bookmarkEnd w:id="49"/>
      <w:bookmarkEnd w:id="50"/>
      <w:bookmarkEnd w:id="51"/>
    </w:p>
    <w:p w:rsidR="00DC3E80" w:rsidRPr="00DC3E80" w:rsidRDefault="00FC732E" w:rsidP="002F4389">
      <w:pPr>
        <w:pStyle w:val="af"/>
        <w:numPr>
          <w:ilvl w:val="2"/>
          <w:numId w:val="0"/>
        </w:numPr>
        <w:spacing w:line="360" w:lineRule="exact"/>
        <w:ind w:firstLineChars="200" w:firstLine="420"/>
        <w:rPr>
          <w:rFonts w:ascii="宋体" w:eastAsia="宋体" w:hAnsi="宋体"/>
        </w:rPr>
      </w:pPr>
      <w:r w:rsidRPr="00FC732E">
        <w:rPr>
          <w:rFonts w:ascii="宋体" w:eastAsia="宋体" w:hAnsi="宋体" w:hint="eastAsia"/>
        </w:rPr>
        <w:t>标准循环寿命</w:t>
      </w:r>
      <w:r>
        <w:rPr>
          <w:rFonts w:ascii="宋体" w:eastAsia="宋体" w:hAnsi="宋体" w:hint="eastAsia"/>
        </w:rPr>
        <w:t>试验</w:t>
      </w:r>
      <w:r w:rsidR="00DC3E80" w:rsidRPr="00DC3E80">
        <w:rPr>
          <w:rFonts w:ascii="宋体" w:eastAsia="宋体" w:hAnsi="宋体" w:hint="eastAsia"/>
        </w:rPr>
        <w:t>按照如下步骤</w:t>
      </w:r>
      <w:r>
        <w:rPr>
          <w:rFonts w:ascii="宋体" w:eastAsia="宋体" w:hAnsi="宋体" w:hint="eastAsia"/>
        </w:rPr>
        <w:t>进行</w:t>
      </w:r>
      <w:r w:rsidR="00DC3E80" w:rsidRPr="00DC3E80">
        <w:rPr>
          <w:rFonts w:ascii="宋体" w:eastAsia="宋体" w:hAnsi="宋体" w:hint="eastAsia"/>
        </w:rPr>
        <w:t>：</w:t>
      </w:r>
    </w:p>
    <w:p w:rsidR="00DC3E80" w:rsidRPr="0037160A" w:rsidRDefault="00DC3E80" w:rsidP="002F4389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Theme="minorEastAsia" w:eastAsiaTheme="minorEastAsia" w:hAnsiTheme="minorEastAsia"/>
        </w:rPr>
      </w:pPr>
      <w:r w:rsidRPr="0037160A">
        <w:rPr>
          <w:rFonts w:asciiTheme="minorEastAsia" w:eastAsiaTheme="minorEastAsia" w:hAnsiTheme="minorEastAsia" w:hint="eastAsia"/>
        </w:rPr>
        <w:t>以</w:t>
      </w:r>
      <w:r w:rsidR="0037160A" w:rsidRPr="0037160A">
        <w:rPr>
          <w:rFonts w:asciiTheme="minorEastAsia" w:eastAsiaTheme="minorEastAsia" w:hAnsiTheme="minorEastAsia" w:hint="eastAsia"/>
        </w:rPr>
        <w:t>1</w:t>
      </w:r>
      <w:r w:rsidR="0037160A" w:rsidRPr="0037160A">
        <w:rPr>
          <w:rFonts w:asciiTheme="minorEastAsia" w:eastAsiaTheme="minorEastAsia" w:hAnsiTheme="minorEastAsia" w:hint="eastAsia"/>
          <w:i/>
        </w:rPr>
        <w:t>I</w:t>
      </w:r>
      <w:r w:rsidR="0037160A" w:rsidRPr="0037160A">
        <w:rPr>
          <w:rFonts w:asciiTheme="minorEastAsia" w:eastAsiaTheme="minorEastAsia" w:hAnsiTheme="minorEastAsia" w:hint="eastAsia"/>
          <w:vertAlign w:val="subscript"/>
        </w:rPr>
        <w:t>1</w:t>
      </w:r>
      <w:r w:rsidR="0037160A" w:rsidRPr="0037160A">
        <w:rPr>
          <w:rFonts w:asciiTheme="minorEastAsia" w:eastAsiaTheme="minorEastAsia" w:hAnsiTheme="minorEastAsia" w:hint="eastAsia"/>
        </w:rPr>
        <w:t>(A)</w:t>
      </w:r>
      <w:r w:rsidRPr="0037160A">
        <w:rPr>
          <w:rFonts w:asciiTheme="minorEastAsia" w:eastAsiaTheme="minorEastAsia" w:hAnsiTheme="minorEastAsia" w:hint="eastAsia"/>
        </w:rPr>
        <w:t>放</w:t>
      </w:r>
      <w:r w:rsidRPr="0037160A">
        <w:rPr>
          <w:rFonts w:asciiTheme="minorEastAsia" w:eastAsiaTheme="minorEastAsia" w:hAnsiTheme="minorEastAsia" w:hint="eastAsia"/>
          <w:kern w:val="0"/>
        </w:rPr>
        <w:t>电至</w:t>
      </w:r>
      <w:r w:rsidR="00CE7A5E">
        <w:rPr>
          <w:rFonts w:asciiTheme="minorEastAsia" w:eastAsiaTheme="minorEastAsia" w:hAnsiTheme="minorEastAsia" w:hint="eastAsia"/>
          <w:kern w:val="0"/>
        </w:rPr>
        <w:t>企业技术条件中规定</w:t>
      </w:r>
      <w:r w:rsidRPr="0037160A">
        <w:rPr>
          <w:rFonts w:asciiTheme="minorEastAsia" w:eastAsiaTheme="minorEastAsia" w:hAnsiTheme="minorEastAsia" w:hint="eastAsia"/>
          <w:kern w:val="0"/>
        </w:rPr>
        <w:t>的放电终止条件</w:t>
      </w:r>
      <w:r w:rsidRPr="0037160A">
        <w:rPr>
          <w:rFonts w:asciiTheme="minorEastAsia" w:eastAsiaTheme="minorEastAsia" w:hAnsiTheme="minorEastAsia" w:hint="eastAsia"/>
        </w:rPr>
        <w:t>；</w:t>
      </w:r>
    </w:p>
    <w:p w:rsidR="00DC3E80" w:rsidRPr="00DC3E80" w:rsidRDefault="00DC3E80" w:rsidP="002F4389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="宋体" w:hAnsi="宋体"/>
        </w:rPr>
      </w:pPr>
      <w:r w:rsidRPr="00DC3E80">
        <w:rPr>
          <w:rFonts w:ascii="宋体" w:hAnsi="宋体" w:hint="eastAsia"/>
        </w:rPr>
        <w:t>搁置不低于30分钟或</w:t>
      </w:r>
      <w:r w:rsidR="00CE7A5E">
        <w:rPr>
          <w:rFonts w:ascii="宋体" w:hAnsi="宋体" w:hint="eastAsia"/>
        </w:rPr>
        <w:t>企业技术条件中规定</w:t>
      </w:r>
      <w:r w:rsidRPr="00DC3E80">
        <w:rPr>
          <w:rFonts w:ascii="宋体" w:hAnsi="宋体" w:hint="eastAsia"/>
        </w:rPr>
        <w:t>的搁置条件；</w:t>
      </w:r>
    </w:p>
    <w:p w:rsidR="00DC3E80" w:rsidRPr="00DC3E80" w:rsidRDefault="00DC3E80" w:rsidP="002F4389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="宋体" w:hAnsi="宋体"/>
        </w:rPr>
      </w:pPr>
      <w:r w:rsidRPr="00DC3E80">
        <w:rPr>
          <w:rFonts w:ascii="宋体" w:hAnsi="宋体" w:hint="eastAsia"/>
        </w:rPr>
        <w:t>按照</w:t>
      </w:r>
      <w:r w:rsidR="00D860A4" w:rsidRPr="00D860A4">
        <w:rPr>
          <w:rFonts w:ascii="宋体" w:hAnsi="宋体"/>
        </w:rPr>
        <w:t>6.2.4</w:t>
      </w:r>
      <w:r w:rsidRPr="00DC3E80">
        <w:rPr>
          <w:rFonts w:ascii="宋体" w:hAnsi="宋体" w:hint="eastAsia"/>
        </w:rPr>
        <w:t>方法充电；</w:t>
      </w:r>
    </w:p>
    <w:p w:rsidR="00DC3E80" w:rsidRPr="00DC3E80" w:rsidRDefault="00DC3E80" w:rsidP="002F4389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="宋体" w:hAnsi="宋体"/>
        </w:rPr>
      </w:pPr>
      <w:r w:rsidRPr="00DC3E80">
        <w:rPr>
          <w:rFonts w:ascii="宋体" w:hAnsi="宋体" w:hint="eastAsia"/>
        </w:rPr>
        <w:t>搁置不低于30分钟或</w:t>
      </w:r>
      <w:r w:rsidR="00CE7A5E">
        <w:rPr>
          <w:rFonts w:ascii="宋体" w:hAnsi="宋体" w:hint="eastAsia"/>
        </w:rPr>
        <w:t>企业技术条件中规定</w:t>
      </w:r>
      <w:r w:rsidRPr="00DC3E80">
        <w:rPr>
          <w:rFonts w:ascii="宋体" w:hAnsi="宋体" w:hint="eastAsia"/>
        </w:rPr>
        <w:t>的搁置条件；</w:t>
      </w:r>
    </w:p>
    <w:p w:rsidR="00DC3E80" w:rsidRPr="007765E9" w:rsidRDefault="00DC3E80" w:rsidP="002F4389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Theme="minorEastAsia" w:eastAsiaTheme="minorEastAsia" w:hAnsiTheme="minorEastAsia"/>
        </w:rPr>
      </w:pPr>
      <w:r w:rsidRPr="007765E9">
        <w:rPr>
          <w:rFonts w:asciiTheme="minorEastAsia" w:eastAsiaTheme="minorEastAsia" w:hAnsiTheme="minorEastAsia" w:hint="eastAsia"/>
        </w:rPr>
        <w:t>以</w:t>
      </w:r>
      <w:r w:rsidR="007765E9" w:rsidRPr="007765E9">
        <w:rPr>
          <w:rFonts w:asciiTheme="minorEastAsia" w:eastAsiaTheme="minorEastAsia" w:hAnsiTheme="minorEastAsia" w:hint="eastAsia"/>
        </w:rPr>
        <w:t>1</w:t>
      </w:r>
      <w:r w:rsidR="007765E9" w:rsidRPr="007765E9">
        <w:rPr>
          <w:rFonts w:asciiTheme="minorEastAsia" w:eastAsiaTheme="minorEastAsia" w:hAnsiTheme="minorEastAsia" w:hint="eastAsia"/>
          <w:i/>
        </w:rPr>
        <w:t>I</w:t>
      </w:r>
      <w:r w:rsidR="007765E9" w:rsidRPr="007765E9">
        <w:rPr>
          <w:rFonts w:asciiTheme="minorEastAsia" w:eastAsiaTheme="minorEastAsia" w:hAnsiTheme="minorEastAsia" w:hint="eastAsia"/>
          <w:vertAlign w:val="subscript"/>
        </w:rPr>
        <w:t>1</w:t>
      </w:r>
      <w:r w:rsidR="007765E9" w:rsidRPr="007765E9">
        <w:rPr>
          <w:rFonts w:asciiTheme="minorEastAsia" w:eastAsiaTheme="minorEastAsia" w:hAnsiTheme="minorEastAsia" w:hint="eastAsia"/>
        </w:rPr>
        <w:t>(A)</w:t>
      </w:r>
      <w:r w:rsidRPr="007765E9">
        <w:rPr>
          <w:rFonts w:asciiTheme="minorEastAsia" w:eastAsiaTheme="minorEastAsia" w:hAnsiTheme="minorEastAsia" w:hint="eastAsia"/>
        </w:rPr>
        <w:t>放电至</w:t>
      </w:r>
      <w:r w:rsidR="00CE7A5E">
        <w:rPr>
          <w:rFonts w:asciiTheme="minorEastAsia" w:eastAsiaTheme="minorEastAsia" w:hAnsiTheme="minorEastAsia" w:hint="eastAsia"/>
        </w:rPr>
        <w:t>企业技术条件中规定</w:t>
      </w:r>
      <w:r w:rsidRPr="007765E9">
        <w:rPr>
          <w:rFonts w:asciiTheme="minorEastAsia" w:eastAsiaTheme="minorEastAsia" w:hAnsiTheme="minorEastAsia" w:hint="eastAsia"/>
        </w:rPr>
        <w:t>的放电终止条件，记录放电容量；</w:t>
      </w:r>
    </w:p>
    <w:p w:rsidR="00DC3E80" w:rsidRPr="00DC3E80" w:rsidRDefault="00DC3E80" w:rsidP="002F4389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="宋体" w:hAnsi="宋体"/>
        </w:rPr>
      </w:pPr>
      <w:r w:rsidRPr="00DC3E80">
        <w:rPr>
          <w:rFonts w:ascii="宋体" w:hAnsi="宋体" w:hint="eastAsia"/>
        </w:rPr>
        <w:t>按照b）～e）连续循环500次，若放电容量高于初始容量的90%，则终止试验；若放电容量低于初始容量的90%，则继续循环500次；</w:t>
      </w:r>
    </w:p>
    <w:p w:rsidR="00DC3E80" w:rsidRPr="00DC3E80" w:rsidRDefault="001E2FEE" w:rsidP="009D2133">
      <w:pPr>
        <w:pStyle w:val="22"/>
        <w:numPr>
          <w:ilvl w:val="0"/>
          <w:numId w:val="42"/>
        </w:numPr>
        <w:adjustRightInd/>
        <w:spacing w:after="0" w:line="360" w:lineRule="exact"/>
        <w:ind w:leftChars="0"/>
        <w:rPr>
          <w:rFonts w:ascii="宋体" w:hAnsi="宋体"/>
        </w:rPr>
      </w:pPr>
      <w:r>
        <w:rPr>
          <w:rFonts w:ascii="宋体" w:hAnsi="宋体" w:hint="eastAsia"/>
        </w:rPr>
        <w:t>计量</w:t>
      </w:r>
      <w:r w:rsidR="00DC3E80" w:rsidRPr="00DC3E80">
        <w:rPr>
          <w:rFonts w:ascii="宋体" w:hAnsi="宋体" w:hint="eastAsia"/>
        </w:rPr>
        <w:t>放电容量</w:t>
      </w:r>
      <w:r w:rsidR="009D2133" w:rsidRPr="009D2133">
        <w:rPr>
          <w:rFonts w:ascii="宋体" w:hAnsi="宋体" w:hint="eastAsia"/>
        </w:rPr>
        <w:t>（以Ah计）</w:t>
      </w:r>
      <w:r w:rsidR="00DC3E80" w:rsidRPr="00DC3E80">
        <w:rPr>
          <w:rFonts w:ascii="宋体" w:hAnsi="宋体" w:hint="eastAsia"/>
        </w:rPr>
        <w:t>。</w:t>
      </w:r>
    </w:p>
    <w:p w:rsidR="00D23DED" w:rsidRPr="000F12AF" w:rsidRDefault="00D23DED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.2.14</w:t>
      </w:r>
      <w:r w:rsidR="00867C2A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过放电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过放电试验按照如下步骤进行：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以</w:t>
      </w:r>
      <w:r w:rsidR="00742AE9">
        <w:rPr>
          <w:rFonts w:hAnsi="宋体" w:hint="eastAsia"/>
        </w:rPr>
        <w:t>1</w:t>
      </w:r>
      <w:r w:rsidR="00742AE9" w:rsidRPr="00816A98">
        <w:rPr>
          <w:rFonts w:hAnsi="宋体" w:hint="eastAsia"/>
          <w:i/>
        </w:rPr>
        <w:t>I</w:t>
      </w:r>
      <w:r w:rsidR="00742AE9">
        <w:rPr>
          <w:rFonts w:hAnsi="宋体" w:hint="eastAsia"/>
          <w:vertAlign w:val="subscript"/>
        </w:rPr>
        <w:t>1</w:t>
      </w:r>
      <w:r w:rsidR="00742AE9">
        <w:rPr>
          <w:rFonts w:hAnsi="宋体" w:hint="eastAsia"/>
        </w:rPr>
        <w:t>(A)</w:t>
      </w:r>
      <w:r>
        <w:rPr>
          <w:rFonts w:hAnsi="宋体" w:hint="eastAsia"/>
        </w:rPr>
        <w:t>电流放电90min；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lastRenderedPageBreak/>
        <w:t>c) 观察1h。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.2.15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过充电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过充电试验按照如下步骤进行：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Pr="00D755E0">
        <w:rPr>
          <w:rFonts w:hAnsi="宋体" w:hint="eastAsia"/>
        </w:rPr>
        <w:t>以</w:t>
      </w:r>
      <w:r w:rsidR="00742AE9">
        <w:rPr>
          <w:rFonts w:hAnsi="宋体" w:hint="eastAsia"/>
        </w:rPr>
        <w:t>1</w:t>
      </w:r>
      <w:r w:rsidR="00742AE9" w:rsidRPr="00816A98">
        <w:rPr>
          <w:rFonts w:hAnsi="宋体" w:hint="eastAsia"/>
          <w:i/>
        </w:rPr>
        <w:t>I</w:t>
      </w:r>
      <w:r w:rsidR="00742AE9">
        <w:rPr>
          <w:rFonts w:hAnsi="宋体" w:hint="eastAsia"/>
          <w:vertAlign w:val="subscript"/>
        </w:rPr>
        <w:t>1</w:t>
      </w:r>
      <w:r w:rsidR="00742AE9">
        <w:rPr>
          <w:rFonts w:hAnsi="宋体" w:hint="eastAsia"/>
        </w:rPr>
        <w:t>(A)</w:t>
      </w:r>
      <w:r w:rsidRPr="00D755E0">
        <w:rPr>
          <w:rFonts w:hAnsi="宋体" w:hint="eastAsia"/>
        </w:rPr>
        <w:t>电流恒流充电至电压达到企业技术条件中规定的充电终止电压的1.5倍或充电时间达1h后停止充电；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.2.16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短路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短路试验按照如下步骤进行：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 将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正、负极经外部短路10min，外部线路电阻应小于5m</w:t>
      </w:r>
      <w:r>
        <w:rPr>
          <w:rFonts w:ascii="Times New Roman"/>
        </w:rPr>
        <w:t>Ω</w:t>
      </w:r>
      <w:r>
        <w:rPr>
          <w:rFonts w:hAnsi="宋体" w:hint="eastAsia"/>
        </w:rPr>
        <w:t>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.2.17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跌落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跌落试验按照如下步骤进行：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端子向下从</w:t>
      </w:r>
      <w:r w:rsidR="00D860A4">
        <w:rPr>
          <w:rFonts w:hAnsi="宋体"/>
        </w:rPr>
        <w:t>2.0</w:t>
      </w:r>
      <w:r>
        <w:rPr>
          <w:rFonts w:hAnsi="宋体" w:hint="eastAsia"/>
        </w:rPr>
        <w:t>m高度处自由跌落到水泥地面上；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.2.18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加热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加热试验按照如下步骤进行：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B5283E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 将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放入温度箱,</w:t>
      </w:r>
      <w:r w:rsidRPr="00D03E95">
        <w:rPr>
          <w:rFonts w:hAnsi="宋体" w:hint="eastAsia"/>
        </w:rPr>
        <w:t>温度箱按照5℃/min 的速率由室温升至</w:t>
      </w:r>
      <w:r w:rsidR="00602C39">
        <w:rPr>
          <w:rFonts w:hAnsi="宋体" w:hint="eastAsia"/>
        </w:rPr>
        <w:t>1</w:t>
      </w:r>
      <w:r w:rsidR="00602C39">
        <w:rPr>
          <w:rFonts w:hAnsi="宋体"/>
        </w:rPr>
        <w:t>5</w:t>
      </w:r>
      <w:r>
        <w:rPr>
          <w:rFonts w:hAnsi="宋体" w:hint="eastAsia"/>
        </w:rPr>
        <w:t>0</w:t>
      </w:r>
      <w:r w:rsidRPr="00D03E95">
        <w:rPr>
          <w:rFonts w:hAnsi="宋体" w:hint="eastAsia"/>
        </w:rPr>
        <w:t>℃±2℃，并保持此温度</w:t>
      </w:r>
      <w:r>
        <w:rPr>
          <w:rFonts w:hAnsi="宋体" w:hint="eastAsia"/>
        </w:rPr>
        <w:t>30min</w:t>
      </w:r>
      <w:r w:rsidRPr="00D03E95">
        <w:rPr>
          <w:rFonts w:hAnsi="宋体" w:hint="eastAsia"/>
        </w:rPr>
        <w:t>后停止加热；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.2.1</w:t>
      </w:r>
      <w:r w:rsidRPr="000F12AF">
        <w:rPr>
          <w:rFonts w:ascii="黑体" w:eastAsia="黑体" w:hAnsi="黑体" w:cs="黑体" w:hint="eastAsia"/>
        </w:rPr>
        <w:t>9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挤压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挤压试验按照如下步骤进行：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 按下列条件进行试验：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——挤压方向：垂直于蓄电池极板方向施压（参考图1所示）；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——挤压板形式:半径75mm的半圆柱体，半圆柱体的长度（L）大于被挤压电池的尺寸；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——挤压速度：</w:t>
      </w:r>
      <w:r w:rsidRPr="00E24723">
        <w:rPr>
          <w:rFonts w:hAnsi="宋体"/>
        </w:rPr>
        <w:t>(5±</w:t>
      </w:r>
      <w:proofErr w:type="gramStart"/>
      <w:r w:rsidRPr="00E24723">
        <w:rPr>
          <w:rFonts w:hAnsi="宋体"/>
        </w:rPr>
        <w:t>1)mm</w:t>
      </w:r>
      <w:proofErr w:type="gramEnd"/>
      <w:r w:rsidRPr="00E24723">
        <w:rPr>
          <w:rFonts w:hAnsi="宋体"/>
        </w:rPr>
        <w:t>/s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——挤压程度：电压达到0V或变形量达到</w:t>
      </w:r>
      <w:r>
        <w:rPr>
          <w:rFonts w:hAnsi="宋体"/>
        </w:rPr>
        <w:t>3</w:t>
      </w:r>
      <w:r>
        <w:rPr>
          <w:rFonts w:hAnsi="宋体" w:hint="eastAsia"/>
        </w:rPr>
        <w:t>0%或挤压力达到200kN或壳体破裂后停止挤压；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Default="00D23DED" w:rsidP="00867C2A">
      <w:pPr>
        <w:pStyle w:val="afffffffff8"/>
        <w:ind w:firstLineChars="0" w:firstLine="0"/>
        <w:jc w:val="center"/>
        <w:rPr>
          <w:rFonts w:hAnsi="宋体"/>
        </w:rPr>
      </w:pPr>
      <w:r>
        <w:rPr>
          <w:rFonts w:hAnsi="宋体"/>
          <w:noProof/>
        </w:rPr>
        <w:drawing>
          <wp:inline distT="0" distB="0" distL="0" distR="0" wp14:anchorId="06D9497F" wp14:editId="58E5493A">
            <wp:extent cx="3431969" cy="1103314"/>
            <wp:effectExtent l="0" t="0" r="0" b="0"/>
            <wp:docPr id="1" name="图片 1" descr="单体挤压板挤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单体挤压板挤压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9" t="23518" r="22720" b="3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64" cy="11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DE" w:rsidRPr="00867C2A" w:rsidRDefault="00D23DED" w:rsidP="00867C2A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kern w:val="0"/>
        </w:rPr>
        <w:lastRenderedPageBreak/>
        <w:t>图1　单体挤压板和挤压示意图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</w:t>
      </w:r>
      <w:r w:rsidRPr="000F12AF">
        <w:rPr>
          <w:rFonts w:ascii="黑体" w:eastAsia="黑体" w:hAnsi="黑体" w:cs="黑体" w:hint="eastAsia"/>
        </w:rPr>
        <w:t>20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针刺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针刺试验按照如下步骤进行：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b) 用φ5mm～φ8mm的耐高温钢针（</w:t>
      </w:r>
      <w:r w:rsidRPr="00355D53">
        <w:rPr>
          <w:rFonts w:hAnsi="宋体" w:hint="eastAsia"/>
        </w:rPr>
        <w:t>针尖的圆锥角度为45°～60°</w:t>
      </w:r>
      <w:r>
        <w:rPr>
          <w:rFonts w:hAnsi="宋体" w:hint="eastAsia"/>
        </w:rPr>
        <w:t>，针的表面光洁、无锈蚀、氧化层及油污)、以（25±5）mm/s的速度，从垂直于蓄电池极板的方向贯穿，贯穿位置宜靠近所刺面的几何中心</w:t>
      </w:r>
      <w:r w:rsidR="003B3395">
        <w:rPr>
          <w:rFonts w:hAnsi="宋体" w:hint="eastAsia"/>
        </w:rPr>
        <w:t>，</w:t>
      </w:r>
      <w:r>
        <w:rPr>
          <w:rFonts w:hAnsi="宋体" w:hint="eastAsia"/>
        </w:rPr>
        <w:t>钢针停留在蓄电池中；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</w:t>
      </w:r>
      <w:r w:rsidRPr="000F12AF">
        <w:rPr>
          <w:rFonts w:ascii="黑体" w:eastAsia="黑体" w:hAnsi="黑体" w:cs="黑体" w:hint="eastAsia"/>
        </w:rPr>
        <w:t>21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海水浸泡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海水浸泡试验按照如下步骤进行：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b）将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浸入3.5%NaCl溶液（重量百分比，模拟常温下的海水成分）中2h；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水深应完全没过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</w:t>
      </w:r>
      <w:r w:rsidRPr="000F12AF">
        <w:rPr>
          <w:rFonts w:ascii="黑体" w:eastAsia="黑体" w:hAnsi="黑体" w:cs="黑体" w:hint="eastAsia"/>
        </w:rPr>
        <w:t>22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温度循环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温度循环试验按照如下步骤进行：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>
        <w:rPr>
          <w:rFonts w:hAnsi="宋体" w:hint="eastAsia"/>
        </w:rPr>
        <w:t>方法充电；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放入温度箱中，温度箱温度按照表1和图2进行调节，循环次数5次；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c) 观察1h。</w:t>
      </w:r>
    </w:p>
    <w:p w:rsidR="00D23DED" w:rsidRPr="00846362" w:rsidRDefault="00D23DED" w:rsidP="002F4389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kern w:val="0"/>
        </w:rPr>
        <w:t>表1</w:t>
      </w:r>
      <w:r w:rsidR="00B0182D">
        <w:rPr>
          <w:rFonts w:ascii="黑体" w:eastAsia="黑体" w:hAnsi="黑体" w:cs="Times New Roman" w:hint="eastAsia"/>
          <w:kern w:val="0"/>
        </w:rPr>
        <w:t xml:space="preserve"> </w:t>
      </w:r>
      <w:r w:rsidRPr="00846362">
        <w:rPr>
          <w:rFonts w:ascii="黑体" w:eastAsia="黑体" w:hAnsi="黑体" w:cs="Times New Roman" w:hint="eastAsia"/>
          <w:kern w:val="0"/>
        </w:rPr>
        <w:t>温度循环试验一个循环的温度和时间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646"/>
        <w:gridCol w:w="1116"/>
        <w:gridCol w:w="2619"/>
      </w:tblGrid>
      <w:tr w:rsidR="00293874" w:rsidTr="00DE27BE">
        <w:trPr>
          <w:trHeight w:val="30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温度</w:t>
            </w:r>
          </w:p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kern w:val="0"/>
                <w:sz w:val="18"/>
                <w:szCs w:val="18"/>
              </w:rPr>
              <w:t>时间增量</w:t>
            </w:r>
          </w:p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min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kern w:val="0"/>
                <w:sz w:val="18"/>
                <w:szCs w:val="18"/>
              </w:rPr>
              <w:t>累计时间</w:t>
            </w:r>
          </w:p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min</w:t>
            </w: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温度变化率</w:t>
            </w:r>
          </w:p>
          <w:p w:rsidR="00293874" w:rsidRDefault="00293874" w:rsidP="00866E6F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℃/min</w:t>
            </w:r>
          </w:p>
        </w:tc>
      </w:tr>
      <w:tr w:rsidR="00293874" w:rsidTr="00DE27BE">
        <w:trPr>
          <w:trHeight w:val="288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2619" w:type="dxa"/>
            <w:tcBorders>
              <w:top w:val="single" w:sz="8" w:space="0" w:color="auto"/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293874" w:rsidTr="00DE27BE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-40</w:t>
            </w:r>
          </w:p>
        </w:tc>
        <w:tc>
          <w:tcPr>
            <w:tcW w:w="1646" w:type="dxa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60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13/12</w:t>
            </w:r>
          </w:p>
        </w:tc>
      </w:tr>
      <w:tr w:rsidR="00293874" w:rsidTr="00DE27BE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-40</w:t>
            </w:r>
          </w:p>
        </w:tc>
        <w:tc>
          <w:tcPr>
            <w:tcW w:w="1646" w:type="dxa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150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293874" w:rsidTr="00DE27BE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646" w:type="dxa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210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13/12</w:t>
            </w:r>
          </w:p>
        </w:tc>
      </w:tr>
      <w:tr w:rsidR="00293874" w:rsidTr="00DE27BE">
        <w:trPr>
          <w:trHeight w:val="288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85</w:t>
            </w:r>
          </w:p>
        </w:tc>
        <w:tc>
          <w:tcPr>
            <w:tcW w:w="1646" w:type="dxa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300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2/3</w:t>
            </w:r>
          </w:p>
        </w:tc>
      </w:tr>
      <w:tr w:rsidR="00293874" w:rsidTr="00DE27BE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85</w:t>
            </w:r>
          </w:p>
        </w:tc>
        <w:tc>
          <w:tcPr>
            <w:tcW w:w="1646" w:type="dxa"/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410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293874" w:rsidTr="00DE27BE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293874" w:rsidRDefault="00293874" w:rsidP="00866E6F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480</w:t>
            </w: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</w:tcPr>
          <w:p w:rsidR="00293874" w:rsidRDefault="00293874" w:rsidP="00866E6F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6/7</w:t>
            </w:r>
          </w:p>
        </w:tc>
      </w:tr>
    </w:tbl>
    <w:p w:rsidR="00846362" w:rsidRDefault="00DC46DE" w:rsidP="00B74312">
      <w:pPr>
        <w:autoSpaceDE w:val="0"/>
        <w:autoSpaceDN w:val="0"/>
        <w:spacing w:line="240" w:lineRule="auto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noProof/>
          <w:kern w:val="0"/>
        </w:rPr>
        <w:lastRenderedPageBreak/>
        <w:drawing>
          <wp:inline distT="0" distB="0" distL="0" distR="0" wp14:anchorId="6F3729D5" wp14:editId="324CC292">
            <wp:extent cx="3102610" cy="2372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37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DED" w:rsidRPr="00846362" w:rsidRDefault="00D23DED" w:rsidP="002F4389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kern w:val="0"/>
        </w:rPr>
        <w:t>图2　温度循环试验示意图</w:t>
      </w:r>
    </w:p>
    <w:p w:rsidR="00243C86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</w:t>
      </w:r>
      <w:r w:rsidRPr="000F12AF">
        <w:rPr>
          <w:rFonts w:ascii="黑体" w:eastAsia="黑体" w:hAnsi="黑体" w:cs="黑体" w:hint="eastAsia"/>
        </w:rPr>
        <w:t>2</w:t>
      </w:r>
      <w:r w:rsidR="00293874" w:rsidRPr="000F12AF">
        <w:rPr>
          <w:rFonts w:ascii="黑体" w:eastAsia="黑体" w:hAnsi="黑体" w:cs="黑体"/>
        </w:rPr>
        <w:t>3</w:t>
      </w:r>
      <w:r w:rsidR="00867C2A">
        <w:rPr>
          <w:rFonts w:ascii="黑体" w:eastAsia="黑体" w:hAnsi="黑体" w:cs="黑体" w:hint="eastAsia"/>
        </w:rPr>
        <w:t xml:space="preserve"> </w:t>
      </w:r>
      <w:r w:rsidRPr="000F12AF">
        <w:rPr>
          <w:rFonts w:ascii="黑体" w:eastAsia="黑体" w:hAnsi="黑体" w:cs="黑体" w:hint="eastAsia"/>
        </w:rPr>
        <w:t>重物冲击</w:t>
      </w:r>
    </w:p>
    <w:p w:rsidR="00293874" w:rsidRPr="00293874" w:rsidRDefault="00293874" w:rsidP="00F46585">
      <w:pPr>
        <w:spacing w:line="360" w:lineRule="exact"/>
        <w:ind w:firstLineChars="200" w:firstLine="420"/>
        <w:rPr>
          <w:rFonts w:ascii="宋体" w:hAnsi="宋体"/>
        </w:rPr>
      </w:pPr>
      <w:r w:rsidRPr="00293874">
        <w:rPr>
          <w:rFonts w:ascii="宋体" w:hAnsi="宋体" w:hint="eastAsia"/>
        </w:rPr>
        <w:t>重物冲击</w:t>
      </w:r>
      <w:r w:rsidRPr="00293874">
        <w:rPr>
          <w:rFonts w:ascii="宋体" w:hAnsi="宋体"/>
        </w:rPr>
        <w:t>试验按照如下步骤进行：</w:t>
      </w:r>
    </w:p>
    <w:p w:rsidR="00293874" w:rsidRPr="00293874" w:rsidRDefault="00915E88" w:rsidP="002F4389">
      <w:pPr>
        <w:pStyle w:val="afffffffff7"/>
        <w:numPr>
          <w:ilvl w:val="0"/>
          <w:numId w:val="47"/>
        </w:numPr>
        <w:spacing w:line="360" w:lineRule="exact"/>
        <w:ind w:firstLineChars="0"/>
        <w:rPr>
          <w:rFonts w:ascii="宋体" w:hAnsi="宋体"/>
        </w:rPr>
      </w:pPr>
      <w:r>
        <w:rPr>
          <w:rFonts w:hAnsi="宋体" w:hint="eastAsia"/>
        </w:rPr>
        <w:t>单体蓄电池</w:t>
      </w:r>
      <w:r w:rsidR="00293874" w:rsidRPr="00293874">
        <w:rPr>
          <w:rFonts w:ascii="宋体" w:hAnsi="宋体"/>
        </w:rPr>
        <w:t>按</w:t>
      </w:r>
      <w:r w:rsidR="00D860A4" w:rsidRPr="00602C39">
        <w:rPr>
          <w:rFonts w:ascii="宋体" w:hAnsi="宋体" w:hint="eastAsia"/>
        </w:rPr>
        <w:t>6.</w:t>
      </w:r>
      <w:r w:rsidR="00D860A4" w:rsidRPr="00602C39">
        <w:rPr>
          <w:rFonts w:ascii="宋体" w:hAnsi="宋体"/>
        </w:rPr>
        <w:t>2</w:t>
      </w:r>
      <w:r w:rsidR="00D860A4" w:rsidRPr="00602C39">
        <w:rPr>
          <w:rFonts w:ascii="宋体" w:hAnsi="宋体" w:hint="eastAsia"/>
        </w:rPr>
        <w:t>.4</w:t>
      </w:r>
      <w:r w:rsidR="00293874" w:rsidRPr="00293874">
        <w:rPr>
          <w:rFonts w:ascii="宋体" w:hAnsi="宋体"/>
        </w:rPr>
        <w:t>方法充电；</w:t>
      </w:r>
    </w:p>
    <w:p w:rsidR="00293874" w:rsidRPr="00293874" w:rsidRDefault="00DA25BD" w:rsidP="002F4389">
      <w:pPr>
        <w:pStyle w:val="afffffffff7"/>
        <w:numPr>
          <w:ilvl w:val="0"/>
          <w:numId w:val="47"/>
        </w:numPr>
        <w:spacing w:line="360" w:lineRule="exact"/>
        <w:ind w:firstLineChars="0"/>
        <w:rPr>
          <w:rFonts w:ascii="宋体" w:hAnsi="宋体"/>
        </w:rPr>
      </w:pPr>
      <w:r>
        <w:rPr>
          <w:rFonts w:hAnsi="宋体" w:hint="eastAsia"/>
        </w:rPr>
        <w:t>单体蓄电池</w:t>
      </w:r>
      <w:r w:rsidR="00293874" w:rsidRPr="00293874">
        <w:rPr>
          <w:rFonts w:ascii="宋体" w:hAnsi="宋体" w:hint="eastAsia"/>
        </w:rPr>
        <w:t>置于平台表面，将直径为15.8mm±0.2mm的金属棒横置在电池几何中心上表面，采用质量为9.1kg±0.1kg的重物从610mm±25mm的高处自由落体状态撞击放有金属棒的电池表面</w:t>
      </w:r>
      <w:r w:rsidR="00293874" w:rsidRPr="00293874">
        <w:rPr>
          <w:rFonts w:ascii="宋体" w:hAnsi="宋体"/>
        </w:rPr>
        <w:t>；</w:t>
      </w:r>
    </w:p>
    <w:p w:rsidR="00243C86" w:rsidRPr="00867C2A" w:rsidRDefault="00293874" w:rsidP="00867C2A">
      <w:pPr>
        <w:pStyle w:val="afffffffff7"/>
        <w:numPr>
          <w:ilvl w:val="0"/>
          <w:numId w:val="47"/>
        </w:numPr>
        <w:spacing w:line="360" w:lineRule="exact"/>
        <w:ind w:firstLineChars="0"/>
        <w:rPr>
          <w:rFonts w:ascii="宋体" w:hAnsi="宋体"/>
        </w:rPr>
      </w:pPr>
      <w:r w:rsidRPr="00293874">
        <w:rPr>
          <w:rFonts w:ascii="宋体" w:hAnsi="宋体"/>
        </w:rPr>
        <w:t>观察</w:t>
      </w:r>
      <w:r w:rsidR="00230521">
        <w:rPr>
          <w:rFonts w:ascii="宋体" w:hAnsi="宋体"/>
        </w:rPr>
        <w:t>1</w:t>
      </w:r>
      <w:r w:rsidRPr="00293874">
        <w:rPr>
          <w:rFonts w:ascii="宋体" w:hAnsi="宋体"/>
        </w:rPr>
        <w:t xml:space="preserve"> h。</w:t>
      </w:r>
    </w:p>
    <w:p w:rsidR="00D23DED" w:rsidRPr="000F12AF" w:rsidRDefault="00243C86" w:rsidP="000F12A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0F12AF">
        <w:rPr>
          <w:rFonts w:ascii="黑体" w:eastAsia="黑体" w:hAnsi="黑体" w:cs="黑体" w:hint="eastAsia"/>
        </w:rPr>
        <w:t>6</w:t>
      </w:r>
      <w:r w:rsidRPr="000F12AF">
        <w:rPr>
          <w:rFonts w:ascii="黑体" w:eastAsia="黑体" w:hAnsi="黑体" w:cs="黑体"/>
        </w:rPr>
        <w:t>.2.</w:t>
      </w:r>
      <w:r w:rsidRPr="000F12AF">
        <w:rPr>
          <w:rFonts w:ascii="黑体" w:eastAsia="黑体" w:hAnsi="黑体" w:cs="黑体" w:hint="eastAsia"/>
        </w:rPr>
        <w:t>2</w:t>
      </w:r>
      <w:r w:rsidR="00293874" w:rsidRPr="000F12AF">
        <w:rPr>
          <w:rFonts w:ascii="黑体" w:eastAsia="黑体" w:hAnsi="黑体" w:cs="黑体"/>
        </w:rPr>
        <w:t>4</w:t>
      </w:r>
      <w:r w:rsidR="00867C2A">
        <w:rPr>
          <w:rFonts w:ascii="黑体" w:eastAsia="黑体" w:hAnsi="黑体" w:cs="黑体" w:hint="eastAsia"/>
        </w:rPr>
        <w:t xml:space="preserve"> </w:t>
      </w:r>
      <w:r w:rsidR="00D23DED" w:rsidRPr="000F12AF">
        <w:rPr>
          <w:rFonts w:ascii="黑体" w:eastAsia="黑体" w:hAnsi="黑体" w:cs="黑体" w:hint="eastAsia"/>
        </w:rPr>
        <w:t>高海拔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高海拔试验按照如下步骤进行：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a) </w:t>
      </w:r>
      <w:r w:rsidR="00566843">
        <w:rPr>
          <w:rFonts w:hAnsi="宋体" w:hint="eastAsia"/>
        </w:rPr>
        <w:t>单体蓄电池</w:t>
      </w:r>
      <w:r w:rsidRPr="00E72173">
        <w:rPr>
          <w:rFonts w:hAnsi="宋体" w:hint="eastAsia"/>
        </w:rPr>
        <w:t>按</w:t>
      </w:r>
      <w:r w:rsidR="00D860A4">
        <w:rPr>
          <w:rFonts w:hAnsi="宋体" w:hint="eastAsia"/>
        </w:rPr>
        <w:t>6.</w:t>
      </w:r>
      <w:r w:rsidR="00D860A4">
        <w:rPr>
          <w:rFonts w:hAnsi="宋体"/>
        </w:rPr>
        <w:t>2</w:t>
      </w:r>
      <w:r w:rsidR="00D860A4">
        <w:rPr>
          <w:rFonts w:hAnsi="宋体" w:hint="eastAsia"/>
        </w:rPr>
        <w:t>.4</w:t>
      </w:r>
      <w:r w:rsidRPr="00E72173">
        <w:rPr>
          <w:rFonts w:hAnsi="宋体" w:hint="eastAsia"/>
        </w:rPr>
        <w:t>方法充电</w:t>
      </w:r>
      <w:r>
        <w:rPr>
          <w:rFonts w:hAnsi="宋体" w:hint="eastAsia"/>
        </w:rPr>
        <w:t>；</w:t>
      </w:r>
    </w:p>
    <w:p w:rsidR="00D23DED" w:rsidRDefault="00D23DED" w:rsidP="002F4389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 xml:space="preserve">b) </w:t>
      </w:r>
      <w:r w:rsidR="00566843">
        <w:rPr>
          <w:rFonts w:hAnsi="宋体" w:hint="eastAsia"/>
        </w:rPr>
        <w:t>单体蓄电池</w:t>
      </w:r>
      <w:r>
        <w:rPr>
          <w:rFonts w:hAnsi="宋体" w:hint="eastAsia"/>
        </w:rPr>
        <w:t>在室温下稳定后放入低气压箱，调节试验箱中气压为11.6kPa，温度为室温，静置6h；</w:t>
      </w:r>
    </w:p>
    <w:p w:rsidR="00BE17B4" w:rsidRPr="00D860A4" w:rsidRDefault="00D23DED" w:rsidP="002F4389">
      <w:pPr>
        <w:pStyle w:val="afffffffff8"/>
        <w:spacing w:line="360" w:lineRule="exact"/>
      </w:pPr>
      <w:r>
        <w:rPr>
          <w:rFonts w:hAnsi="宋体" w:hint="eastAsia"/>
        </w:rPr>
        <w:t>c) 观察1h。</w:t>
      </w:r>
    </w:p>
    <w:p w:rsidR="00BE17B4" w:rsidRPr="00A23EB4" w:rsidRDefault="008C593D" w:rsidP="008C593D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52" w:name="_Toc397072372"/>
      <w:bookmarkStart w:id="53" w:name="_Toc522912434"/>
      <w:r>
        <w:rPr>
          <w:rFonts w:ascii="黑体" w:eastAsia="黑体" w:hAnsi="黑体" w:cs="黑体" w:hint="eastAsia"/>
        </w:rPr>
        <w:t xml:space="preserve">6.3 </w:t>
      </w:r>
      <w:r w:rsidR="00BE17B4" w:rsidRPr="00A23EB4">
        <w:rPr>
          <w:rFonts w:ascii="黑体" w:eastAsia="黑体" w:hAnsi="黑体" w:cs="黑体" w:hint="eastAsia"/>
        </w:rPr>
        <w:t>试验程序</w:t>
      </w:r>
      <w:bookmarkEnd w:id="52"/>
      <w:bookmarkEnd w:id="53"/>
    </w:p>
    <w:p w:rsidR="00BE17B4" w:rsidRPr="0015266C" w:rsidRDefault="008C593D" w:rsidP="001807A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6.3.1</w:t>
      </w:r>
      <w:r w:rsidR="00DE0651">
        <w:rPr>
          <w:rFonts w:ascii="黑体" w:eastAsia="黑体" w:hAnsi="黑体" w:cs="黑体" w:hint="eastAsia"/>
        </w:rPr>
        <w:t xml:space="preserve"> </w:t>
      </w:r>
      <w:r w:rsidR="00BE17B4" w:rsidRPr="0015266C">
        <w:rPr>
          <w:rFonts w:ascii="黑体" w:eastAsia="黑体" w:hAnsi="黑体" w:cs="黑体" w:hint="eastAsia"/>
        </w:rPr>
        <w:t>按本程序进行的试验应连续进行。</w:t>
      </w:r>
    </w:p>
    <w:p w:rsidR="00BE17B4" w:rsidRPr="0015266C" w:rsidRDefault="00237F1F" w:rsidP="001807A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6.3.2</w:t>
      </w:r>
      <w:r w:rsidR="00DE0651">
        <w:rPr>
          <w:rFonts w:ascii="黑体" w:eastAsia="黑体" w:hAnsi="黑体" w:cs="黑体" w:hint="eastAsia"/>
        </w:rPr>
        <w:t xml:space="preserve"> </w:t>
      </w:r>
      <w:r w:rsidR="00566843">
        <w:rPr>
          <w:rFonts w:ascii="黑体" w:eastAsia="黑体" w:hAnsi="黑体" w:cs="黑体" w:hint="eastAsia"/>
        </w:rPr>
        <w:t>单体蓄电池</w:t>
      </w:r>
      <w:r w:rsidR="00BE17B4" w:rsidRPr="0015266C">
        <w:rPr>
          <w:rFonts w:ascii="黑体" w:eastAsia="黑体" w:hAnsi="黑体" w:cs="黑体" w:hint="eastAsia"/>
        </w:rPr>
        <w:t>试验程序见表</w:t>
      </w:r>
      <w:r w:rsidR="00D860A4" w:rsidRPr="0015266C">
        <w:rPr>
          <w:rFonts w:ascii="黑体" w:eastAsia="黑体" w:hAnsi="黑体" w:cs="黑体"/>
        </w:rPr>
        <w:t>2</w:t>
      </w:r>
      <w:r w:rsidR="00BE17B4" w:rsidRPr="0015266C">
        <w:rPr>
          <w:rFonts w:ascii="黑体" w:eastAsia="黑体" w:hAnsi="黑体" w:cs="黑体" w:hint="eastAsia"/>
        </w:rPr>
        <w:t>。</w:t>
      </w:r>
    </w:p>
    <w:p w:rsidR="000E14FD" w:rsidRDefault="000E14FD">
      <w:pPr>
        <w:widowControl/>
        <w:adjustRightInd/>
        <w:spacing w:line="240" w:lineRule="auto"/>
        <w:jc w:val="left"/>
        <w:rPr>
          <w:rFonts w:ascii="黑体" w:eastAsia="黑体" w:hAnsi="黑体" w:cs="Times New Roman"/>
          <w:kern w:val="0"/>
        </w:rPr>
      </w:pPr>
      <w:r>
        <w:rPr>
          <w:rFonts w:ascii="黑体" w:eastAsia="黑体" w:hAnsi="黑体" w:cs="Times New Roman"/>
          <w:kern w:val="0"/>
        </w:rPr>
        <w:br w:type="page"/>
      </w:r>
    </w:p>
    <w:p w:rsidR="00BE17B4" w:rsidRPr="00846362" w:rsidRDefault="00BE17B4" w:rsidP="001807A0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kern w:val="0"/>
        </w:rPr>
        <w:lastRenderedPageBreak/>
        <w:t>表</w:t>
      </w:r>
      <w:r w:rsidR="00D860A4" w:rsidRPr="00846362">
        <w:rPr>
          <w:rFonts w:ascii="黑体" w:eastAsia="黑体" w:hAnsi="黑体" w:cs="Times New Roman"/>
          <w:kern w:val="0"/>
        </w:rPr>
        <w:t>2</w:t>
      </w:r>
      <w:r w:rsidRPr="00846362">
        <w:rPr>
          <w:rFonts w:ascii="黑体" w:eastAsia="黑体" w:hAnsi="黑体" w:cs="Times New Roman" w:hint="eastAsia"/>
          <w:kern w:val="0"/>
        </w:rPr>
        <w:t xml:space="preserve">  试验程序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6"/>
        <w:gridCol w:w="2907"/>
        <w:gridCol w:w="2391"/>
        <w:gridCol w:w="2028"/>
      </w:tblGrid>
      <w:tr w:rsidR="00BE17B4" w:rsidTr="005B55EF">
        <w:trPr>
          <w:trHeight w:val="351"/>
        </w:trPr>
        <w:tc>
          <w:tcPr>
            <w:tcW w:w="701" w:type="pct"/>
            <w:tcBorders>
              <w:bottom w:val="single" w:sz="12" w:space="0" w:color="000000"/>
            </w:tcBorders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5" w:type="pct"/>
            <w:tcBorders>
              <w:bottom w:val="single" w:sz="12" w:space="0" w:color="000000"/>
            </w:tcBorders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403" w:type="pct"/>
            <w:tcBorders>
              <w:bottom w:val="single" w:sz="12" w:space="0" w:color="000000"/>
            </w:tcBorders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检验方法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190" w:type="pct"/>
            <w:tcBorders>
              <w:bottom w:val="single" w:sz="12" w:space="0" w:color="000000"/>
            </w:tcBorders>
          </w:tcPr>
          <w:p w:rsidR="00BE17B4" w:rsidRDefault="00566843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单体蓄电池</w:t>
            </w:r>
            <w:r w:rsidR="00BE17B4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</w:tr>
      <w:tr w:rsidR="00BE17B4" w:rsidTr="005B55EF">
        <w:trPr>
          <w:cantSplit/>
          <w:trHeight w:val="35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.1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</w:tcBorders>
            <w:vAlign w:val="center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1#</w:t>
            </w:r>
            <w:r>
              <w:rPr>
                <w:rFonts w:ascii="宋体" w:hAnsi="宋体"/>
                <w:sz w:val="18"/>
                <w:szCs w:val="18"/>
              </w:rPr>
              <w:sym w:font="Symbol" w:char="007E"/>
            </w:r>
            <w:r w:rsidR="00A70CD5"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BE17B4" w:rsidTr="005B55EF">
        <w:trPr>
          <w:cantSplit/>
          <w:trHeight w:val="34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极性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.2</w:t>
            </w:r>
          </w:p>
        </w:tc>
        <w:tc>
          <w:tcPr>
            <w:tcW w:w="1190" w:type="pct"/>
            <w:vMerge/>
          </w:tcPr>
          <w:p w:rsidR="00BE17B4" w:rsidRDefault="00BE17B4" w:rsidP="00866E6F">
            <w:pPr>
              <w:widowControl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E17B4" w:rsidTr="005B55EF">
        <w:trPr>
          <w:cantSplit/>
          <w:trHeight w:val="35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外形尺寸及质量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.3</w:t>
            </w:r>
          </w:p>
        </w:tc>
        <w:tc>
          <w:tcPr>
            <w:tcW w:w="1190" w:type="pct"/>
            <w:vMerge/>
          </w:tcPr>
          <w:p w:rsidR="00BE17B4" w:rsidRDefault="00BE17B4" w:rsidP="00866E6F">
            <w:pPr>
              <w:widowControl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E17B4" w:rsidTr="005B55EF">
        <w:trPr>
          <w:cantSplit/>
          <w:trHeight w:val="34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室温放电容量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1190" w:type="pct"/>
            <w:vMerge/>
          </w:tcPr>
          <w:p w:rsidR="00BE17B4" w:rsidRDefault="00BE17B4" w:rsidP="00866E6F">
            <w:pPr>
              <w:widowControl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E17B4" w:rsidTr="005B55EF">
        <w:trPr>
          <w:cantSplit/>
          <w:trHeight w:val="35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室温倍率放电容量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.6</w:t>
            </w:r>
          </w:p>
        </w:tc>
        <w:tc>
          <w:tcPr>
            <w:tcW w:w="1190" w:type="pct"/>
            <w:vAlign w:val="center"/>
          </w:tcPr>
          <w:p w:rsidR="00BE17B4" w:rsidRDefault="00BE17B4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1#、2#</w:t>
            </w:r>
          </w:p>
        </w:tc>
      </w:tr>
      <w:tr w:rsidR="00BE17B4" w:rsidTr="005B55EF">
        <w:trPr>
          <w:cantSplit/>
          <w:trHeight w:val="35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室温倍率充电性能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.7</w:t>
            </w:r>
          </w:p>
        </w:tc>
        <w:tc>
          <w:tcPr>
            <w:tcW w:w="1190" w:type="pct"/>
          </w:tcPr>
          <w:p w:rsidR="00BE17B4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3#、4#</w:t>
            </w:r>
          </w:p>
        </w:tc>
      </w:tr>
      <w:tr w:rsidR="00BE17B4" w:rsidTr="005B55EF">
        <w:trPr>
          <w:cantSplit/>
          <w:trHeight w:val="341"/>
        </w:trPr>
        <w:tc>
          <w:tcPr>
            <w:tcW w:w="701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5" w:type="pct"/>
          </w:tcPr>
          <w:p w:rsidR="00BE17B4" w:rsidRDefault="00BE17B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低温放电容量</w:t>
            </w:r>
          </w:p>
        </w:tc>
        <w:tc>
          <w:tcPr>
            <w:tcW w:w="1403" w:type="pct"/>
          </w:tcPr>
          <w:p w:rsidR="00BE17B4" w:rsidRDefault="00293874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BE17B4">
              <w:rPr>
                <w:rFonts w:ascii="宋体" w:hAnsi="宋体" w:hint="eastAsia"/>
                <w:sz w:val="18"/>
                <w:szCs w:val="18"/>
              </w:rPr>
              <w:t>.8</w:t>
            </w:r>
          </w:p>
        </w:tc>
        <w:tc>
          <w:tcPr>
            <w:tcW w:w="1190" w:type="pct"/>
          </w:tcPr>
          <w:p w:rsidR="00BE17B4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5#、6#、</w:t>
            </w:r>
          </w:p>
        </w:tc>
      </w:tr>
      <w:tr w:rsidR="00A70CD5" w:rsidTr="005B55EF">
        <w:trPr>
          <w:cantSplit/>
          <w:trHeight w:val="351"/>
        </w:trPr>
        <w:tc>
          <w:tcPr>
            <w:tcW w:w="701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5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高温放电容量</w:t>
            </w:r>
          </w:p>
        </w:tc>
        <w:tc>
          <w:tcPr>
            <w:tcW w:w="1403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.9</w:t>
            </w:r>
          </w:p>
        </w:tc>
        <w:tc>
          <w:tcPr>
            <w:tcW w:w="1190" w:type="pct"/>
            <w:vAlign w:val="center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7#、8#</w:t>
            </w:r>
          </w:p>
        </w:tc>
      </w:tr>
      <w:tr w:rsidR="00A70CD5" w:rsidTr="005B55EF">
        <w:trPr>
          <w:cantSplit/>
          <w:trHeight w:val="341"/>
        </w:trPr>
        <w:tc>
          <w:tcPr>
            <w:tcW w:w="701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5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电保持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与容量恢复能力</w:t>
            </w:r>
          </w:p>
        </w:tc>
        <w:tc>
          <w:tcPr>
            <w:tcW w:w="1403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.10</w:t>
            </w:r>
          </w:p>
        </w:tc>
        <w:tc>
          <w:tcPr>
            <w:tcW w:w="1190" w:type="pct"/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9#、10#</w:t>
            </w:r>
          </w:p>
        </w:tc>
      </w:tr>
      <w:tr w:rsidR="00A70CD5" w:rsidTr="005B55EF">
        <w:trPr>
          <w:cantSplit/>
          <w:trHeight w:val="341"/>
        </w:trPr>
        <w:tc>
          <w:tcPr>
            <w:tcW w:w="701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5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耐振动</w:t>
            </w:r>
          </w:p>
        </w:tc>
        <w:tc>
          <w:tcPr>
            <w:tcW w:w="1403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.11</w:t>
            </w:r>
          </w:p>
        </w:tc>
        <w:tc>
          <w:tcPr>
            <w:tcW w:w="1190" w:type="pct"/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#、1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5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储存</w:t>
            </w:r>
          </w:p>
        </w:tc>
        <w:tc>
          <w:tcPr>
            <w:tcW w:w="1403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1190" w:type="pct"/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#、1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05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标准循环寿命</w:t>
            </w:r>
          </w:p>
        </w:tc>
        <w:tc>
          <w:tcPr>
            <w:tcW w:w="1403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.2.13</w:t>
            </w:r>
          </w:p>
        </w:tc>
        <w:tc>
          <w:tcPr>
            <w:tcW w:w="1190" w:type="pct"/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#、1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过放电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.2.14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#、1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过充电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.2.15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短路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.2.16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跌落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.2.17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加热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.2.18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挤压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.2.19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针刺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.2.20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海水浸泡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.2.21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温度循环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.2.22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05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重物冲击</w:t>
            </w:r>
          </w:p>
        </w:tc>
        <w:tc>
          <w:tcPr>
            <w:tcW w:w="1403" w:type="pct"/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.2.23</w:t>
            </w:r>
          </w:p>
        </w:tc>
        <w:tc>
          <w:tcPr>
            <w:tcW w:w="1190" w:type="pct"/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A70CD5" w:rsidTr="005B55EF">
        <w:trPr>
          <w:cantSplit/>
          <w:trHeight w:val="307"/>
        </w:trPr>
        <w:tc>
          <w:tcPr>
            <w:tcW w:w="701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高海拔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.2.24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A70CD5" w:rsidRDefault="00A70CD5" w:rsidP="00866E6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</w:tbl>
    <w:p w:rsidR="00BE17B4" w:rsidRPr="00F57654" w:rsidRDefault="00354E78" w:rsidP="00F5765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beforeLines="50" w:before="156" w:afterLines="50" w:after="156" w:line="240" w:lineRule="auto"/>
        <w:rPr>
          <w:rFonts w:ascii="黑体" w:eastAsia="黑体" w:hAnsi="黑体" w:cs="黑体"/>
        </w:rPr>
      </w:pPr>
      <w:r w:rsidRPr="00F57654">
        <w:rPr>
          <w:rFonts w:ascii="黑体" w:eastAsia="黑体" w:hAnsi="黑体" w:cs="黑体" w:hint="eastAsia"/>
        </w:rPr>
        <w:t>7 检验规则</w:t>
      </w:r>
    </w:p>
    <w:p w:rsidR="00354E78" w:rsidRPr="00F46585" w:rsidRDefault="00354E78" w:rsidP="00F4658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7.1 检验分类、检验项目、要求和样品数量</w:t>
      </w:r>
    </w:p>
    <w:p w:rsidR="00354E78" w:rsidRPr="00883AED" w:rsidRDefault="00883AED" w:rsidP="00883AED">
      <w:pPr>
        <w:spacing w:line="360" w:lineRule="exact"/>
        <w:ind w:firstLineChars="200" w:firstLine="420"/>
        <w:rPr>
          <w:rFonts w:ascii="宋体" w:hAnsi="宋体"/>
        </w:rPr>
      </w:pPr>
      <w:r w:rsidRPr="00883AED">
        <w:rPr>
          <w:rFonts w:ascii="宋体" w:hAnsi="宋体" w:hint="eastAsia"/>
        </w:rPr>
        <w:t>检验分类、检验项目、要求和样品数量</w:t>
      </w:r>
      <w:r>
        <w:rPr>
          <w:rFonts w:ascii="宋体" w:hAnsi="宋体" w:hint="eastAsia"/>
        </w:rPr>
        <w:t>见表3。</w:t>
      </w:r>
    </w:p>
    <w:p w:rsidR="000E14FD" w:rsidRDefault="000E14FD">
      <w:pPr>
        <w:widowControl/>
        <w:adjustRightInd/>
        <w:spacing w:line="240" w:lineRule="auto"/>
        <w:jc w:val="left"/>
        <w:rPr>
          <w:rFonts w:ascii="黑体" w:eastAsia="黑体" w:hAnsi="黑体" w:cs="Times New Roman"/>
          <w:kern w:val="0"/>
        </w:rPr>
      </w:pPr>
      <w:r>
        <w:rPr>
          <w:rFonts w:ascii="黑体" w:eastAsia="黑体" w:hAnsi="黑体" w:cs="Times New Roman"/>
          <w:kern w:val="0"/>
        </w:rPr>
        <w:br w:type="page"/>
      </w:r>
    </w:p>
    <w:p w:rsidR="00883AED" w:rsidRPr="00846362" w:rsidRDefault="00883AED" w:rsidP="00883AED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kern w:val="0"/>
        </w:rPr>
        <w:lastRenderedPageBreak/>
        <w:t>表</w:t>
      </w:r>
      <w:r>
        <w:rPr>
          <w:rFonts w:ascii="黑体" w:eastAsia="黑体" w:hAnsi="黑体" w:cs="Times New Roman" w:hint="eastAsia"/>
          <w:kern w:val="0"/>
        </w:rPr>
        <w:t>3</w:t>
      </w:r>
      <w:r w:rsidRPr="00846362">
        <w:rPr>
          <w:rFonts w:ascii="黑体" w:eastAsia="黑体" w:hAnsi="黑体" w:cs="Times New Roman" w:hint="eastAsia"/>
          <w:kern w:val="0"/>
        </w:rPr>
        <w:t xml:space="preserve">  </w:t>
      </w:r>
      <w:r>
        <w:rPr>
          <w:rFonts w:ascii="黑体" w:eastAsia="黑体" w:hAnsi="黑体" w:cs="Times New Roman" w:hint="eastAsia"/>
          <w:kern w:val="0"/>
        </w:rPr>
        <w:t>检验规则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6"/>
        <w:gridCol w:w="1583"/>
        <w:gridCol w:w="2553"/>
        <w:gridCol w:w="1868"/>
        <w:gridCol w:w="1582"/>
      </w:tblGrid>
      <w:tr w:rsidR="005B55EF" w:rsidTr="00E56091">
        <w:trPr>
          <w:trHeight w:val="89"/>
        </w:trPr>
        <w:tc>
          <w:tcPr>
            <w:tcW w:w="549" w:type="pct"/>
            <w:tcBorders>
              <w:bottom w:val="single" w:sz="12" w:space="0" w:color="000000"/>
            </w:tcBorders>
            <w:vAlign w:val="center"/>
          </w:tcPr>
          <w:p w:rsidR="005B55EF" w:rsidRDefault="005B55EF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929" w:type="pct"/>
            <w:tcBorders>
              <w:bottom w:val="single" w:sz="12" w:space="0" w:color="000000"/>
            </w:tcBorders>
            <w:vAlign w:val="center"/>
          </w:tcPr>
          <w:p w:rsidR="005B55EF" w:rsidRDefault="005B55EF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检验分类</w:t>
            </w:r>
          </w:p>
        </w:tc>
        <w:tc>
          <w:tcPr>
            <w:tcW w:w="1498" w:type="pct"/>
            <w:tcBorders>
              <w:bottom w:val="single" w:sz="12" w:space="0" w:color="000000"/>
            </w:tcBorders>
            <w:vAlign w:val="center"/>
          </w:tcPr>
          <w:p w:rsidR="005B55EF" w:rsidRDefault="005B55EF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096" w:type="pct"/>
            <w:tcBorders>
              <w:bottom w:val="single" w:sz="12" w:space="0" w:color="000000"/>
            </w:tcBorders>
            <w:vAlign w:val="center"/>
          </w:tcPr>
          <w:p w:rsidR="005B55EF" w:rsidRDefault="005B55EF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5B55EF" w:rsidRDefault="005B55EF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样品数量</w:t>
            </w:r>
          </w:p>
        </w:tc>
      </w:tr>
      <w:tr w:rsidR="00311E29" w:rsidTr="00755B51">
        <w:trPr>
          <w:cantSplit/>
          <w:trHeight w:val="351"/>
        </w:trPr>
        <w:tc>
          <w:tcPr>
            <w:tcW w:w="549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29" w:type="pct"/>
            <w:vMerge w:val="restar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出厂检验</w:t>
            </w:r>
          </w:p>
        </w:tc>
        <w:tc>
          <w:tcPr>
            <w:tcW w:w="1498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</w:t>
            </w:r>
          </w:p>
        </w:tc>
        <w:tc>
          <w:tcPr>
            <w:tcW w:w="1096" w:type="pct"/>
            <w:vAlign w:val="center"/>
          </w:tcPr>
          <w:p w:rsidR="00311E29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311E29">
              <w:rPr>
                <w:rFonts w:ascii="宋体" w:hAnsi="宋体" w:hint="eastAsia"/>
                <w:sz w:val="18"/>
                <w:szCs w:val="18"/>
              </w:rPr>
              <w:t>.1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311E29" w:rsidTr="00755B51">
        <w:trPr>
          <w:cantSplit/>
          <w:trHeight w:val="341"/>
        </w:trPr>
        <w:tc>
          <w:tcPr>
            <w:tcW w:w="549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29" w:type="pct"/>
            <w:vMerge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极性</w:t>
            </w:r>
          </w:p>
        </w:tc>
        <w:tc>
          <w:tcPr>
            <w:tcW w:w="1096" w:type="pct"/>
            <w:vAlign w:val="center"/>
          </w:tcPr>
          <w:p w:rsidR="00311E29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311E29">
              <w:rPr>
                <w:rFonts w:ascii="宋体" w:hAnsi="宋体" w:hint="eastAsia"/>
                <w:sz w:val="18"/>
                <w:szCs w:val="18"/>
              </w:rPr>
              <w:t>.2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311E29" w:rsidTr="00755B51">
        <w:trPr>
          <w:cantSplit/>
          <w:trHeight w:val="351"/>
        </w:trPr>
        <w:tc>
          <w:tcPr>
            <w:tcW w:w="549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29" w:type="pct"/>
            <w:vMerge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外形尺寸及质量</w:t>
            </w:r>
          </w:p>
        </w:tc>
        <w:tc>
          <w:tcPr>
            <w:tcW w:w="1096" w:type="pct"/>
            <w:vAlign w:val="center"/>
          </w:tcPr>
          <w:p w:rsidR="00311E29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311E29">
              <w:rPr>
                <w:rFonts w:ascii="宋体" w:hAnsi="宋体" w:hint="eastAsia"/>
                <w:sz w:val="18"/>
                <w:szCs w:val="18"/>
              </w:rPr>
              <w:t>.3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E29" w:rsidRDefault="00311E29" w:rsidP="00D0541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311E29" w:rsidTr="00755B51">
        <w:trPr>
          <w:cantSplit/>
          <w:trHeight w:val="341"/>
        </w:trPr>
        <w:tc>
          <w:tcPr>
            <w:tcW w:w="549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29" w:type="pct"/>
            <w:vMerge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311E29" w:rsidRDefault="00311E29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室温放电容量</w:t>
            </w:r>
          </w:p>
        </w:tc>
        <w:tc>
          <w:tcPr>
            <w:tcW w:w="1096" w:type="pct"/>
            <w:vAlign w:val="center"/>
          </w:tcPr>
          <w:p w:rsidR="00311E29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311E29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</w:tcBorders>
            <w:vAlign w:val="center"/>
          </w:tcPr>
          <w:p w:rsidR="00311E29" w:rsidRDefault="00F245A7" w:rsidP="00D0541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755B51" w:rsidTr="00755B51">
        <w:trPr>
          <w:cantSplit/>
          <w:trHeight w:val="351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29" w:type="pct"/>
            <w:vMerge w:val="restar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型式检验</w:t>
            </w: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室温倍率放电容量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5.5</w:t>
            </w:r>
          </w:p>
        </w:tc>
        <w:tc>
          <w:tcPr>
            <w:tcW w:w="928" w:type="pct"/>
            <w:vMerge w:val="restar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每项2只，共38只单体蓄电池</w:t>
            </w:r>
          </w:p>
        </w:tc>
      </w:tr>
      <w:tr w:rsidR="00755B51" w:rsidTr="00755B51">
        <w:trPr>
          <w:cantSplit/>
          <w:trHeight w:val="351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室温倍率充电性能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5.6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41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低温放电容量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5.7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51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高温放电容量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5.8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41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电保持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与容量恢复能力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5.9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41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耐振动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5.10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07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储存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5.11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07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标准循环寿命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5.12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755B5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过放电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5.13.1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过充电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短路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跌落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加热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挤压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针刺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海水浸泡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温度循环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6091" w:rsidTr="00E56091">
        <w:trPr>
          <w:cantSplit/>
          <w:trHeight w:val="307"/>
        </w:trPr>
        <w:tc>
          <w:tcPr>
            <w:tcW w:w="549" w:type="pct"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29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重物冲击</w:t>
            </w:r>
          </w:p>
        </w:tc>
        <w:tc>
          <w:tcPr>
            <w:tcW w:w="1096" w:type="pct"/>
            <w:vAlign w:val="center"/>
          </w:tcPr>
          <w:p w:rsidR="00E56091" w:rsidRDefault="00E56091" w:rsidP="00D0541F">
            <w:pPr>
              <w:spacing w:line="240" w:lineRule="auto"/>
              <w:jc w:val="center"/>
            </w:pPr>
            <w:r w:rsidRPr="005A46C0">
              <w:rPr>
                <w:rFonts w:ascii="宋体" w:hAnsi="宋体" w:hint="eastAsia"/>
                <w:sz w:val="18"/>
                <w:szCs w:val="18"/>
              </w:rPr>
              <w:t>5.13.1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28" w:type="pct"/>
            <w:vMerge/>
            <w:vAlign w:val="center"/>
          </w:tcPr>
          <w:p w:rsidR="00E5609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B51" w:rsidTr="00517234">
        <w:trPr>
          <w:cantSplit/>
          <w:trHeight w:val="307"/>
        </w:trPr>
        <w:tc>
          <w:tcPr>
            <w:tcW w:w="549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29" w:type="pct"/>
            <w:vMerge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vAlign w:val="center"/>
          </w:tcPr>
          <w:p w:rsidR="00755B51" w:rsidRDefault="00755B5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高海拔</w:t>
            </w:r>
          </w:p>
        </w:tc>
        <w:tc>
          <w:tcPr>
            <w:tcW w:w="1096" w:type="pct"/>
            <w:vAlign w:val="center"/>
          </w:tcPr>
          <w:p w:rsidR="00755B51" w:rsidRDefault="00E56091" w:rsidP="00D0541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5.13.11</w:t>
            </w:r>
          </w:p>
        </w:tc>
        <w:tc>
          <w:tcPr>
            <w:tcW w:w="928" w:type="pct"/>
            <w:vMerge/>
            <w:vAlign w:val="center"/>
          </w:tcPr>
          <w:p w:rsidR="00755B51" w:rsidRDefault="00755B51" w:rsidP="00D0541F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17234" w:rsidTr="00517234">
        <w:trPr>
          <w:cantSplit/>
          <w:trHeight w:val="30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517234" w:rsidRDefault="00517234" w:rsidP="00D0541F">
            <w:pPr>
              <w:widowControl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D0541F"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</w:rPr>
              <w:t>需抽样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2A77E9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只单体蓄电池，其中</w:t>
            </w:r>
            <w:r w:rsidR="002A77E9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只为备份单体蓄电池。建议测试对象为3个月以内的新鲜样品。</w:t>
            </w:r>
          </w:p>
        </w:tc>
      </w:tr>
    </w:tbl>
    <w:p w:rsidR="00354E78" w:rsidRDefault="00AA7E83" w:rsidP="001807A0">
      <w:pPr>
        <w:widowControl/>
        <w:adjustRightInd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7.2 出厂检验</w:t>
      </w:r>
    </w:p>
    <w:p w:rsidR="00AA7E83" w:rsidRDefault="00AA7E83" w:rsidP="001807A0">
      <w:pPr>
        <w:widowControl/>
        <w:adjustRightInd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7.2.1 每一批产品出厂前都应进行出厂检验，对出厂检验的室温放电容量检验项目，所有蓄电池样品的1</w:t>
      </w:r>
      <w:r w:rsidRPr="00B660E0">
        <w:rPr>
          <w:rFonts w:ascii="黑体" w:eastAsia="黑体" w:hAnsi="黑体" w:cs="黑体" w:hint="eastAsia"/>
          <w:i/>
          <w:kern w:val="0"/>
        </w:rPr>
        <w:t>I</w:t>
      </w:r>
      <w:r w:rsidRPr="00AA7E83">
        <w:rPr>
          <w:rFonts w:ascii="黑体" w:eastAsia="黑体" w:hAnsi="黑体" w:cs="黑体" w:hint="eastAsia"/>
          <w:kern w:val="0"/>
          <w:vertAlign w:val="subscript"/>
        </w:rPr>
        <w:t>1</w:t>
      </w:r>
      <w:r>
        <w:rPr>
          <w:rFonts w:ascii="黑体" w:eastAsia="黑体" w:hAnsi="黑体" w:cs="黑体" w:hint="eastAsia"/>
          <w:kern w:val="0"/>
        </w:rPr>
        <w:t>(A)放电容量差应不大于±5%。</w:t>
      </w:r>
    </w:p>
    <w:p w:rsidR="00AA7E83" w:rsidRDefault="00AA7E83" w:rsidP="001807A0">
      <w:pPr>
        <w:widowControl/>
        <w:adjustRightInd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7.2.2 在出厂检验中，若有一项不合格时，应将该批产品退回生产部门返工普检，然后再次提交验收。若再次检验仍有不合格，则判定该批产品为不合格。</w:t>
      </w:r>
    </w:p>
    <w:p w:rsidR="00354E78" w:rsidRPr="00F46585" w:rsidRDefault="00354E78" w:rsidP="00F4658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</w:t>
      </w:r>
      <w:r w:rsidR="00B74403">
        <w:rPr>
          <w:rFonts w:ascii="黑体" w:eastAsia="黑体" w:hAnsi="黑体" w:cs="黑体" w:hint="eastAsia"/>
        </w:rPr>
        <w:t>3</w:t>
      </w:r>
      <w:r w:rsidR="00964575" w:rsidRPr="00F46585">
        <w:rPr>
          <w:rFonts w:ascii="黑体" w:eastAsia="黑体" w:hAnsi="黑体" w:cs="黑体" w:hint="eastAsia"/>
        </w:rPr>
        <w:t xml:space="preserve"> 型式检验</w:t>
      </w:r>
    </w:p>
    <w:p w:rsidR="00964575" w:rsidRPr="00F46585" w:rsidRDefault="00964575" w:rsidP="00F4658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</w:t>
      </w:r>
      <w:r w:rsidR="003E2444">
        <w:rPr>
          <w:rFonts w:ascii="黑体" w:eastAsia="黑体" w:hAnsi="黑体" w:cs="黑体" w:hint="eastAsia"/>
        </w:rPr>
        <w:t>3</w:t>
      </w:r>
      <w:r w:rsidRPr="00F46585">
        <w:rPr>
          <w:rFonts w:ascii="黑体" w:eastAsia="黑体" w:hAnsi="黑体" w:cs="黑体" w:hint="eastAsia"/>
        </w:rPr>
        <w:t>.1 有下列情况之一应进行型式检验：</w:t>
      </w:r>
    </w:p>
    <w:p w:rsidR="00964575" w:rsidRPr="007F6B7E" w:rsidRDefault="00964575" w:rsidP="007F6B7E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——新产品投产和老产品转产；</w:t>
      </w:r>
    </w:p>
    <w:p w:rsidR="00964575" w:rsidRPr="007F6B7E" w:rsidRDefault="00964575" w:rsidP="007F6B7E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——转厂；</w:t>
      </w:r>
    </w:p>
    <w:p w:rsidR="00964575" w:rsidRPr="007F6B7E" w:rsidRDefault="00964575" w:rsidP="007F6B7E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——停产超过一年后复产；</w:t>
      </w:r>
    </w:p>
    <w:p w:rsidR="00964575" w:rsidRPr="007F6B7E" w:rsidRDefault="00964575" w:rsidP="007F6B7E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——结构、工艺或材料有重大改变。</w:t>
      </w:r>
    </w:p>
    <w:p w:rsidR="00964575" w:rsidRPr="00F46585" w:rsidRDefault="00964575" w:rsidP="00F4658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</w:t>
      </w:r>
      <w:r w:rsidR="003E2444">
        <w:rPr>
          <w:rFonts w:ascii="黑体" w:eastAsia="黑体" w:hAnsi="黑体" w:cs="黑体" w:hint="eastAsia"/>
        </w:rPr>
        <w:t>3</w:t>
      </w:r>
      <w:r w:rsidRPr="00F46585">
        <w:rPr>
          <w:rFonts w:ascii="黑体" w:eastAsia="黑体" w:hAnsi="黑体" w:cs="黑体" w:hint="eastAsia"/>
        </w:rPr>
        <w:t>.2 判定规则：</w:t>
      </w:r>
    </w:p>
    <w:p w:rsidR="00964575" w:rsidRPr="007F6B7E" w:rsidRDefault="00964575" w:rsidP="007F6B7E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lastRenderedPageBreak/>
        <w:t>在型式检验中，若有一项不合格时，应判定为不合格。</w:t>
      </w:r>
    </w:p>
    <w:p w:rsidR="003607FE" w:rsidRPr="003607FE" w:rsidRDefault="003607FE" w:rsidP="003607FE">
      <w:pPr>
        <w:widowControl/>
        <w:adjustRightInd/>
        <w:spacing w:line="360" w:lineRule="exact"/>
        <w:ind w:firstLine="420"/>
        <w:jc w:val="left"/>
        <w:rPr>
          <w:rFonts w:ascii="黑体" w:eastAsia="黑体" w:hAnsi="黑体" w:cs="黑体"/>
          <w:kern w:val="0"/>
        </w:rPr>
      </w:pPr>
    </w:p>
    <w:p w:rsidR="00DC46DE" w:rsidRDefault="00DC46DE" w:rsidP="00DC46DE">
      <w:pPr>
        <w:widowControl/>
        <w:adjustRightInd/>
        <w:spacing w:line="240" w:lineRule="auto"/>
        <w:jc w:val="center"/>
        <w:rPr>
          <w:rFonts w:ascii="黑体" w:eastAsia="黑体" w:hAnsi="黑体" w:cs="黑体"/>
          <w:kern w:val="0"/>
        </w:rPr>
      </w:pPr>
      <w:bookmarkStart w:id="54" w:name="OLE_LINK1"/>
      <w:r w:rsidRPr="00DC46DE">
        <w:rPr>
          <w:rFonts w:ascii="黑体" w:eastAsia="黑体" w:hAnsi="黑体" w:cs="黑体" w:hint="eastAsia"/>
          <w:kern w:val="0"/>
        </w:rPr>
        <w:t>——</w:t>
      </w:r>
      <w:proofErr w:type="gramStart"/>
      <w:r w:rsidRPr="00DC46DE">
        <w:rPr>
          <w:rFonts w:ascii="黑体" w:eastAsia="黑体" w:hAnsi="黑体" w:cs="黑体" w:hint="eastAsia"/>
          <w:kern w:val="0"/>
        </w:rPr>
        <w:t>————————————</w:t>
      </w:r>
      <w:bookmarkEnd w:id="54"/>
      <w:proofErr w:type="gramEnd"/>
    </w:p>
    <w:sectPr w:rsidR="00DC46DE" w:rsidSect="00602C3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1417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4F" w:rsidRDefault="0069684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684F" w:rsidRDefault="0069684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FF9" w:rsidRPr="004F4894" w:rsidRDefault="005B7FF9" w:rsidP="004F4894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FF9" w:rsidRDefault="005B7FF9" w:rsidP="00315CF7">
    <w:pPr>
      <w:pStyle w:val="afff2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4F" w:rsidRDefault="0069684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684F" w:rsidRDefault="0069684F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FF9" w:rsidRPr="00824EB9" w:rsidRDefault="00824EB9" w:rsidP="003958A2">
    <w:pPr>
      <w:jc w:val="left"/>
      <w:rPr>
        <w:rFonts w:ascii="黑体" w:eastAsia="黑体" w:hAnsi="黑体" w:cs="黑体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1.1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/>
        <w:b/>
        <w:b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FF9" w:rsidRPr="00602C39" w:rsidRDefault="005B7FF9" w:rsidP="003958A2">
    <w:pPr>
      <w:jc w:val="right"/>
      <w:rPr>
        <w:rFonts w:ascii="黑体" w:eastAsia="黑体" w:hAnsi="黑体" w:cs="黑体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1.1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F5AFF"/>
    <w:multiLevelType w:val="multilevel"/>
    <w:tmpl w:val="7A686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5263134"/>
    <w:multiLevelType w:val="hybridMultilevel"/>
    <w:tmpl w:val="0FE40E40"/>
    <w:lvl w:ilvl="0" w:tplc="E8967BF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5" w15:restartNumberingAfterBreak="0">
    <w:nsid w:val="08BE1165"/>
    <w:multiLevelType w:val="hybridMultilevel"/>
    <w:tmpl w:val="1AB636F4"/>
    <w:lvl w:ilvl="0" w:tplc="4754DB34">
      <w:start w:val="1"/>
      <w:numFmt w:val="lowerLetter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E367E9"/>
    <w:multiLevelType w:val="multilevel"/>
    <w:tmpl w:val="7CAE930C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7" w15:restartNumberingAfterBreak="0">
    <w:nsid w:val="0BDC1670"/>
    <w:multiLevelType w:val="hybridMultilevel"/>
    <w:tmpl w:val="E34EBDFA"/>
    <w:lvl w:ilvl="0" w:tplc="B27A7FFE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pStyle w:val="a8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0A09BC"/>
    <w:multiLevelType w:val="hybridMultilevel"/>
    <w:tmpl w:val="C22CA4A4"/>
    <w:lvl w:ilvl="0" w:tplc="5DBC919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051F45"/>
    <w:multiLevelType w:val="hybridMultilevel"/>
    <w:tmpl w:val="C4AECD70"/>
    <w:lvl w:ilvl="0" w:tplc="46FCA3A0">
      <w:start w:val="1"/>
      <w:numFmt w:val="lowerRoman"/>
      <w:pStyle w:val="a9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10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a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b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12" w15:restartNumberingAfterBreak="0">
    <w:nsid w:val="1C367FAE"/>
    <w:multiLevelType w:val="multilevel"/>
    <w:tmpl w:val="3746FBA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AA1992"/>
    <w:multiLevelType w:val="multilevel"/>
    <w:tmpl w:val="F2624BC2"/>
    <w:lvl w:ilvl="0">
      <w:start w:val="1"/>
      <w:numFmt w:val="none"/>
      <w:pStyle w:val="ac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4" w15:restartNumberingAfterBreak="0">
    <w:nsid w:val="1FC91163"/>
    <w:multiLevelType w:val="multilevel"/>
    <w:tmpl w:val="92B4A482"/>
    <w:lvl w:ilvl="0">
      <w:start w:val="1"/>
      <w:numFmt w:val="decimal"/>
      <w:pStyle w:val="ad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e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f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28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4644FB4"/>
    <w:multiLevelType w:val="hybridMultilevel"/>
    <w:tmpl w:val="82904326"/>
    <w:lvl w:ilvl="0" w:tplc="DAD0F4D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6" w15:restartNumberingAfterBreak="0">
    <w:nsid w:val="2C5917C3"/>
    <w:multiLevelType w:val="multilevel"/>
    <w:tmpl w:val="7F5C514A"/>
    <w:lvl w:ilvl="0">
      <w:start w:val="1"/>
      <w:numFmt w:val="none"/>
      <w:pStyle w:val="af0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1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7" w15:restartNumberingAfterBreak="0">
    <w:nsid w:val="32C27D2C"/>
    <w:multiLevelType w:val="multilevel"/>
    <w:tmpl w:val="32C27D2C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F04FB2"/>
    <w:multiLevelType w:val="multilevel"/>
    <w:tmpl w:val="CF1AC76C"/>
    <w:lvl w:ilvl="0">
      <w:start w:val="1"/>
      <w:numFmt w:val="lowerLetter"/>
      <w:pStyle w:val="af3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9" w15:restartNumberingAfterBreak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0" w15:restartNumberingAfterBreak="0">
    <w:nsid w:val="419F22F4"/>
    <w:multiLevelType w:val="multilevel"/>
    <w:tmpl w:val="3F701350"/>
    <w:lvl w:ilvl="0">
      <w:start w:val="4"/>
      <w:numFmt w:val="decimal"/>
      <w:lvlText w:val="%1"/>
      <w:lvlJc w:val="left"/>
      <w:pPr>
        <w:ind w:left="360" w:hanging="360"/>
      </w:pPr>
      <w:rPr>
        <w:rFonts w:hAnsi="黑体" w:cs="宋体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Ansi="黑体" w:cs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黑体" w:cs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黑体" w:cs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黑体" w:cs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黑体" w:cs="宋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黑体" w:cs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黑体" w:cs="宋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黑体" w:cs="宋体" w:hint="default"/>
      </w:rPr>
    </w:lvl>
  </w:abstractNum>
  <w:abstractNum w:abstractNumId="21" w15:restartNumberingAfterBreak="0">
    <w:nsid w:val="44C50F90"/>
    <w:multiLevelType w:val="multilevel"/>
    <w:tmpl w:val="A7FE3B94"/>
    <w:lvl w:ilvl="0">
      <w:start w:val="1"/>
      <w:numFmt w:val="lowerLetter"/>
      <w:pStyle w:val="af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5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6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2" w15:restartNumberingAfterBreak="0">
    <w:nsid w:val="480702ED"/>
    <w:multiLevelType w:val="multilevel"/>
    <w:tmpl w:val="E1867A8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int="default"/>
        <w:b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asci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int="default"/>
        <w:b/>
      </w:rPr>
    </w:lvl>
  </w:abstractNum>
  <w:abstractNum w:abstractNumId="23" w15:restartNumberingAfterBreak="0">
    <w:nsid w:val="48802D1C"/>
    <w:multiLevelType w:val="hybridMultilevel"/>
    <w:tmpl w:val="8BB8B172"/>
    <w:lvl w:ilvl="0" w:tplc="DCD6B558">
      <w:start w:val="1"/>
      <w:numFmt w:val="decimal"/>
      <w:pStyle w:val="af7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8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5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9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6" w15:restartNumberingAfterBreak="0">
    <w:nsid w:val="50076EDF"/>
    <w:multiLevelType w:val="hybridMultilevel"/>
    <w:tmpl w:val="7BEC8324"/>
    <w:lvl w:ilvl="0" w:tplc="244AA9FC">
      <w:start w:val="1"/>
      <w:numFmt w:val="decimal"/>
      <w:pStyle w:val="afa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632751"/>
    <w:multiLevelType w:val="multilevel"/>
    <w:tmpl w:val="C0609A90"/>
    <w:lvl w:ilvl="0">
      <w:start w:val="1"/>
      <w:numFmt w:val="none"/>
      <w:pStyle w:val="afb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8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c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9" w15:restartNumberingAfterBreak="0">
    <w:nsid w:val="55E152B1"/>
    <w:multiLevelType w:val="hybridMultilevel"/>
    <w:tmpl w:val="59EE986E"/>
    <w:lvl w:ilvl="0" w:tplc="DA94F36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d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8357D1"/>
    <w:multiLevelType w:val="hybridMultilevel"/>
    <w:tmpl w:val="BC80202C"/>
    <w:lvl w:ilvl="0" w:tplc="E92AAF76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CCC5B18"/>
    <w:multiLevelType w:val="multilevel"/>
    <w:tmpl w:val="5CCC5B1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bullet"/>
      <w:lvlText w:val="△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Arial"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3AB73DE"/>
    <w:multiLevelType w:val="hybridMultilevel"/>
    <w:tmpl w:val="6F1CE0AA"/>
    <w:lvl w:ilvl="0" w:tplc="7BB2E1DC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644622F9"/>
    <w:multiLevelType w:val="hybridMultilevel"/>
    <w:tmpl w:val="7ED65BC6"/>
    <w:lvl w:ilvl="0" w:tplc="D9F88088">
      <w:start w:val="1"/>
      <w:numFmt w:val="upperRoman"/>
      <w:pStyle w:val="afe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35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f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0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1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2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3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4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5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6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37" w15:restartNumberingAfterBreak="0">
    <w:nsid w:val="6CA41985"/>
    <w:multiLevelType w:val="hybridMultilevel"/>
    <w:tmpl w:val="5D1C9402"/>
    <w:lvl w:ilvl="0" w:tplc="8E40BAE0">
      <w:start w:val="1"/>
      <w:numFmt w:val="decimal"/>
      <w:pStyle w:val="aff7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8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CEA2025"/>
    <w:multiLevelType w:val="multilevel"/>
    <w:tmpl w:val="7182E85A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0" w15:restartNumberingAfterBreak="0">
    <w:nsid w:val="6DBF04F4"/>
    <w:multiLevelType w:val="multilevel"/>
    <w:tmpl w:val="2F3A49C2"/>
    <w:lvl w:ilvl="0">
      <w:start w:val="1"/>
      <w:numFmt w:val="none"/>
      <w:pStyle w:val="aff9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41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a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42" w15:restartNumberingAfterBreak="0">
    <w:nsid w:val="6FE149A1"/>
    <w:multiLevelType w:val="hybridMultilevel"/>
    <w:tmpl w:val="AA3EA898"/>
    <w:lvl w:ilvl="0" w:tplc="90F6C2B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b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9"/>
  </w:num>
  <w:num w:numId="3">
    <w:abstractNumId w:val="7"/>
  </w:num>
  <w:num w:numId="4">
    <w:abstractNumId w:val="11"/>
  </w:num>
  <w:num w:numId="5">
    <w:abstractNumId w:val="36"/>
  </w:num>
  <w:num w:numId="6">
    <w:abstractNumId w:val="13"/>
  </w:num>
  <w:num w:numId="7">
    <w:abstractNumId w:val="27"/>
  </w:num>
  <w:num w:numId="8">
    <w:abstractNumId w:val="10"/>
  </w:num>
  <w:num w:numId="9">
    <w:abstractNumId w:val="30"/>
  </w:num>
  <w:num w:numId="10">
    <w:abstractNumId w:val="35"/>
  </w:num>
  <w:num w:numId="11">
    <w:abstractNumId w:val="28"/>
  </w:num>
  <w:num w:numId="12">
    <w:abstractNumId w:val="41"/>
  </w:num>
  <w:num w:numId="13">
    <w:abstractNumId w:val="25"/>
  </w:num>
  <w:num w:numId="14">
    <w:abstractNumId w:val="43"/>
  </w:num>
  <w:num w:numId="15">
    <w:abstractNumId w:val="2"/>
  </w:num>
  <w:num w:numId="16">
    <w:abstractNumId w:val="34"/>
  </w:num>
  <w:num w:numId="17">
    <w:abstractNumId w:val="9"/>
  </w:num>
  <w:num w:numId="18">
    <w:abstractNumId w:val="23"/>
  </w:num>
  <w:num w:numId="19">
    <w:abstractNumId w:val="26"/>
  </w:num>
  <w:num w:numId="20">
    <w:abstractNumId w:val="37"/>
  </w:num>
  <w:num w:numId="21">
    <w:abstractNumId w:val="16"/>
  </w:num>
  <w:num w:numId="22">
    <w:abstractNumId w:val="38"/>
  </w:num>
  <w:num w:numId="23">
    <w:abstractNumId w:val="18"/>
  </w:num>
  <w:num w:numId="24">
    <w:abstractNumId w:val="21"/>
  </w:num>
  <w:num w:numId="25">
    <w:abstractNumId w:val="40"/>
  </w:num>
  <w:num w:numId="26">
    <w:abstractNumId w:val="4"/>
  </w:num>
  <w:num w:numId="27">
    <w:abstractNumId w:val="6"/>
  </w:num>
  <w:num w:numId="28">
    <w:abstractNumId w:val="24"/>
  </w:num>
  <w:num w:numId="29">
    <w:abstractNumId w:val="15"/>
  </w:num>
  <w:num w:numId="30">
    <w:abstractNumId w:val="17"/>
  </w:num>
  <w:num w:numId="31">
    <w:abstractNumId w:val="31"/>
  </w:num>
  <w:num w:numId="32">
    <w:abstractNumId w:val="39"/>
  </w:num>
  <w:num w:numId="33">
    <w:abstractNumId w:val="39"/>
  </w:num>
  <w:num w:numId="34">
    <w:abstractNumId w:val="39"/>
  </w:num>
  <w:num w:numId="35">
    <w:abstractNumId w:val="33"/>
  </w:num>
  <w:num w:numId="36">
    <w:abstractNumId w:val="39"/>
  </w:num>
  <w:num w:numId="37">
    <w:abstractNumId w:val="14"/>
  </w:num>
  <w:num w:numId="38">
    <w:abstractNumId w:val="20"/>
  </w:num>
  <w:num w:numId="39">
    <w:abstractNumId w:val="42"/>
  </w:num>
  <w:num w:numId="40">
    <w:abstractNumId w:val="19"/>
  </w:num>
  <w:num w:numId="41">
    <w:abstractNumId w:val="29"/>
  </w:num>
  <w:num w:numId="42">
    <w:abstractNumId w:val="32"/>
  </w:num>
  <w:num w:numId="43">
    <w:abstractNumId w:val="22"/>
  </w:num>
  <w:num w:numId="44">
    <w:abstractNumId w:val="1"/>
  </w:num>
  <w:num w:numId="45">
    <w:abstractNumId w:val="14"/>
  </w:num>
  <w:num w:numId="46">
    <w:abstractNumId w:val="12"/>
  </w:num>
  <w:num w:numId="47">
    <w:abstractNumId w:val="5"/>
  </w:num>
  <w:num w:numId="48">
    <w:abstractNumId w:val="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6B74"/>
    <w:rsid w:val="000113F7"/>
    <w:rsid w:val="0001163F"/>
    <w:rsid w:val="000118FF"/>
    <w:rsid w:val="00011D34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27478"/>
    <w:rsid w:val="000316D0"/>
    <w:rsid w:val="00032B99"/>
    <w:rsid w:val="000346BB"/>
    <w:rsid w:val="00034938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48D"/>
    <w:rsid w:val="00045691"/>
    <w:rsid w:val="00045AFE"/>
    <w:rsid w:val="00046E53"/>
    <w:rsid w:val="00046F68"/>
    <w:rsid w:val="0005110D"/>
    <w:rsid w:val="00051D66"/>
    <w:rsid w:val="00052A40"/>
    <w:rsid w:val="0005315C"/>
    <w:rsid w:val="000548AD"/>
    <w:rsid w:val="00054D1B"/>
    <w:rsid w:val="00056089"/>
    <w:rsid w:val="00056D31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7BD5"/>
    <w:rsid w:val="000701DE"/>
    <w:rsid w:val="00072BB6"/>
    <w:rsid w:val="00074466"/>
    <w:rsid w:val="00075C8C"/>
    <w:rsid w:val="0008011C"/>
    <w:rsid w:val="000825DC"/>
    <w:rsid w:val="00082B7B"/>
    <w:rsid w:val="0008353E"/>
    <w:rsid w:val="000845ED"/>
    <w:rsid w:val="00085620"/>
    <w:rsid w:val="00085643"/>
    <w:rsid w:val="00085DD5"/>
    <w:rsid w:val="00087F18"/>
    <w:rsid w:val="00091B07"/>
    <w:rsid w:val="00091C2F"/>
    <w:rsid w:val="00091CCA"/>
    <w:rsid w:val="0009203A"/>
    <w:rsid w:val="0009242A"/>
    <w:rsid w:val="000931D3"/>
    <w:rsid w:val="00093314"/>
    <w:rsid w:val="00093CEE"/>
    <w:rsid w:val="00094A31"/>
    <w:rsid w:val="00095331"/>
    <w:rsid w:val="00097109"/>
    <w:rsid w:val="000972E2"/>
    <w:rsid w:val="000A0374"/>
    <w:rsid w:val="000A1D93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35D7"/>
    <w:rsid w:val="000B40E4"/>
    <w:rsid w:val="000B5B61"/>
    <w:rsid w:val="000B6260"/>
    <w:rsid w:val="000B7D98"/>
    <w:rsid w:val="000C0A93"/>
    <w:rsid w:val="000C0C8F"/>
    <w:rsid w:val="000C1FDA"/>
    <w:rsid w:val="000C2A78"/>
    <w:rsid w:val="000C5301"/>
    <w:rsid w:val="000D01BE"/>
    <w:rsid w:val="000D037B"/>
    <w:rsid w:val="000D0598"/>
    <w:rsid w:val="000D0BAA"/>
    <w:rsid w:val="000D1FD6"/>
    <w:rsid w:val="000D24FF"/>
    <w:rsid w:val="000D2EEC"/>
    <w:rsid w:val="000D3644"/>
    <w:rsid w:val="000D38D6"/>
    <w:rsid w:val="000D574C"/>
    <w:rsid w:val="000D623C"/>
    <w:rsid w:val="000D63C6"/>
    <w:rsid w:val="000D6BA0"/>
    <w:rsid w:val="000D7023"/>
    <w:rsid w:val="000E0637"/>
    <w:rsid w:val="000E06F8"/>
    <w:rsid w:val="000E08A2"/>
    <w:rsid w:val="000E14FD"/>
    <w:rsid w:val="000E21E3"/>
    <w:rsid w:val="000E36A9"/>
    <w:rsid w:val="000E5DA1"/>
    <w:rsid w:val="000F12AF"/>
    <w:rsid w:val="000F1AA3"/>
    <w:rsid w:val="000F1CFA"/>
    <w:rsid w:val="000F1DD3"/>
    <w:rsid w:val="000F2CB8"/>
    <w:rsid w:val="000F2F1A"/>
    <w:rsid w:val="000F381E"/>
    <w:rsid w:val="000F38D2"/>
    <w:rsid w:val="000F3D11"/>
    <w:rsid w:val="000F460A"/>
    <w:rsid w:val="000F5AA6"/>
    <w:rsid w:val="000F5F31"/>
    <w:rsid w:val="00100515"/>
    <w:rsid w:val="0010080C"/>
    <w:rsid w:val="00101C2A"/>
    <w:rsid w:val="00102118"/>
    <w:rsid w:val="001049A3"/>
    <w:rsid w:val="001063E0"/>
    <w:rsid w:val="00106760"/>
    <w:rsid w:val="00110451"/>
    <w:rsid w:val="00110459"/>
    <w:rsid w:val="00110E57"/>
    <w:rsid w:val="001125FA"/>
    <w:rsid w:val="00113894"/>
    <w:rsid w:val="00120AC6"/>
    <w:rsid w:val="00121AD2"/>
    <w:rsid w:val="00122053"/>
    <w:rsid w:val="001226C9"/>
    <w:rsid w:val="001232DE"/>
    <w:rsid w:val="001259FF"/>
    <w:rsid w:val="0012650B"/>
    <w:rsid w:val="0012659D"/>
    <w:rsid w:val="00126DB6"/>
    <w:rsid w:val="001277CF"/>
    <w:rsid w:val="00131FF0"/>
    <w:rsid w:val="001321B7"/>
    <w:rsid w:val="00132C08"/>
    <w:rsid w:val="0013371F"/>
    <w:rsid w:val="0013500E"/>
    <w:rsid w:val="00135163"/>
    <w:rsid w:val="00136F53"/>
    <w:rsid w:val="001407DF"/>
    <w:rsid w:val="00141385"/>
    <w:rsid w:val="00142ACF"/>
    <w:rsid w:val="0014300A"/>
    <w:rsid w:val="001442BC"/>
    <w:rsid w:val="00144BD0"/>
    <w:rsid w:val="001455F0"/>
    <w:rsid w:val="001456AB"/>
    <w:rsid w:val="00147384"/>
    <w:rsid w:val="001478EE"/>
    <w:rsid w:val="00147B98"/>
    <w:rsid w:val="001508E6"/>
    <w:rsid w:val="001519EB"/>
    <w:rsid w:val="00152433"/>
    <w:rsid w:val="001524A3"/>
    <w:rsid w:val="0015266C"/>
    <w:rsid w:val="00152B58"/>
    <w:rsid w:val="00152B6C"/>
    <w:rsid w:val="00152C57"/>
    <w:rsid w:val="001538A2"/>
    <w:rsid w:val="00153F73"/>
    <w:rsid w:val="001553A4"/>
    <w:rsid w:val="00155BEB"/>
    <w:rsid w:val="00155FB7"/>
    <w:rsid w:val="0015715B"/>
    <w:rsid w:val="0016623E"/>
    <w:rsid w:val="00166B36"/>
    <w:rsid w:val="00167BBA"/>
    <w:rsid w:val="0017018F"/>
    <w:rsid w:val="00170B63"/>
    <w:rsid w:val="00172293"/>
    <w:rsid w:val="00174C8A"/>
    <w:rsid w:val="001752EE"/>
    <w:rsid w:val="00176DBC"/>
    <w:rsid w:val="00177064"/>
    <w:rsid w:val="00177C26"/>
    <w:rsid w:val="001807A0"/>
    <w:rsid w:val="00181CA6"/>
    <w:rsid w:val="00182FE1"/>
    <w:rsid w:val="001834E4"/>
    <w:rsid w:val="00184136"/>
    <w:rsid w:val="00184268"/>
    <w:rsid w:val="00184A1B"/>
    <w:rsid w:val="00184A31"/>
    <w:rsid w:val="00186F55"/>
    <w:rsid w:val="00186FEC"/>
    <w:rsid w:val="00190FD4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C1167"/>
    <w:rsid w:val="001C1877"/>
    <w:rsid w:val="001C2687"/>
    <w:rsid w:val="001C2A46"/>
    <w:rsid w:val="001C3968"/>
    <w:rsid w:val="001C4F73"/>
    <w:rsid w:val="001D020F"/>
    <w:rsid w:val="001D066D"/>
    <w:rsid w:val="001D129A"/>
    <w:rsid w:val="001D13D9"/>
    <w:rsid w:val="001D1FF2"/>
    <w:rsid w:val="001D2D61"/>
    <w:rsid w:val="001D3F1A"/>
    <w:rsid w:val="001D5CE8"/>
    <w:rsid w:val="001D6EEC"/>
    <w:rsid w:val="001D76C5"/>
    <w:rsid w:val="001D7BAB"/>
    <w:rsid w:val="001E02BB"/>
    <w:rsid w:val="001E1AF9"/>
    <w:rsid w:val="001E1B87"/>
    <w:rsid w:val="001E23D7"/>
    <w:rsid w:val="001E273A"/>
    <w:rsid w:val="001E2FEE"/>
    <w:rsid w:val="001E45E6"/>
    <w:rsid w:val="001E4D8E"/>
    <w:rsid w:val="001E5A54"/>
    <w:rsid w:val="001E5D9B"/>
    <w:rsid w:val="001E6A38"/>
    <w:rsid w:val="001F2368"/>
    <w:rsid w:val="001F2463"/>
    <w:rsid w:val="001F2576"/>
    <w:rsid w:val="001F36ED"/>
    <w:rsid w:val="001F4562"/>
    <w:rsid w:val="001F48F4"/>
    <w:rsid w:val="001F4A64"/>
    <w:rsid w:val="001F4A8D"/>
    <w:rsid w:val="001F5AFF"/>
    <w:rsid w:val="001F7CF4"/>
    <w:rsid w:val="00200480"/>
    <w:rsid w:val="00200C1D"/>
    <w:rsid w:val="00200DFE"/>
    <w:rsid w:val="0020297E"/>
    <w:rsid w:val="00203458"/>
    <w:rsid w:val="002049E0"/>
    <w:rsid w:val="00205BAC"/>
    <w:rsid w:val="00207D48"/>
    <w:rsid w:val="00210A0D"/>
    <w:rsid w:val="002124D4"/>
    <w:rsid w:val="00213EA3"/>
    <w:rsid w:val="00214FA8"/>
    <w:rsid w:val="002164B0"/>
    <w:rsid w:val="002168FD"/>
    <w:rsid w:val="00217A7D"/>
    <w:rsid w:val="002202A7"/>
    <w:rsid w:val="00220E5C"/>
    <w:rsid w:val="00221B24"/>
    <w:rsid w:val="00222BE2"/>
    <w:rsid w:val="00222DA4"/>
    <w:rsid w:val="00223047"/>
    <w:rsid w:val="00223057"/>
    <w:rsid w:val="00223754"/>
    <w:rsid w:val="00224BE1"/>
    <w:rsid w:val="00225F37"/>
    <w:rsid w:val="002269E2"/>
    <w:rsid w:val="00226E47"/>
    <w:rsid w:val="0022746E"/>
    <w:rsid w:val="00227547"/>
    <w:rsid w:val="00227B57"/>
    <w:rsid w:val="00230241"/>
    <w:rsid w:val="00230521"/>
    <w:rsid w:val="00230EE1"/>
    <w:rsid w:val="0023265F"/>
    <w:rsid w:val="00232716"/>
    <w:rsid w:val="002367AB"/>
    <w:rsid w:val="00237F1F"/>
    <w:rsid w:val="00240504"/>
    <w:rsid w:val="00240C2A"/>
    <w:rsid w:val="00241D2D"/>
    <w:rsid w:val="00242763"/>
    <w:rsid w:val="00242A8F"/>
    <w:rsid w:val="00243C86"/>
    <w:rsid w:val="00245429"/>
    <w:rsid w:val="0024566F"/>
    <w:rsid w:val="00245751"/>
    <w:rsid w:val="00246D02"/>
    <w:rsid w:val="00251040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454"/>
    <w:rsid w:val="00260522"/>
    <w:rsid w:val="00262FB3"/>
    <w:rsid w:val="00263A6E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4925"/>
    <w:rsid w:val="00292200"/>
    <w:rsid w:val="002924D2"/>
    <w:rsid w:val="0029317D"/>
    <w:rsid w:val="00293874"/>
    <w:rsid w:val="00293E63"/>
    <w:rsid w:val="00296531"/>
    <w:rsid w:val="002A0073"/>
    <w:rsid w:val="002A0837"/>
    <w:rsid w:val="002A0A1E"/>
    <w:rsid w:val="002A15AB"/>
    <w:rsid w:val="002A39F6"/>
    <w:rsid w:val="002A4DC5"/>
    <w:rsid w:val="002A576C"/>
    <w:rsid w:val="002A74BB"/>
    <w:rsid w:val="002A7740"/>
    <w:rsid w:val="002A77E9"/>
    <w:rsid w:val="002A7F50"/>
    <w:rsid w:val="002B0302"/>
    <w:rsid w:val="002B0C4E"/>
    <w:rsid w:val="002B0E83"/>
    <w:rsid w:val="002B231A"/>
    <w:rsid w:val="002B3155"/>
    <w:rsid w:val="002B338B"/>
    <w:rsid w:val="002B5C1A"/>
    <w:rsid w:val="002B5F55"/>
    <w:rsid w:val="002B5FDA"/>
    <w:rsid w:val="002B6A4A"/>
    <w:rsid w:val="002B6AD3"/>
    <w:rsid w:val="002B7711"/>
    <w:rsid w:val="002C0031"/>
    <w:rsid w:val="002C05AB"/>
    <w:rsid w:val="002C09CA"/>
    <w:rsid w:val="002C0BB1"/>
    <w:rsid w:val="002C0FDD"/>
    <w:rsid w:val="002C1CCD"/>
    <w:rsid w:val="002C324A"/>
    <w:rsid w:val="002C32CF"/>
    <w:rsid w:val="002C3314"/>
    <w:rsid w:val="002C3424"/>
    <w:rsid w:val="002C35BD"/>
    <w:rsid w:val="002C3FC2"/>
    <w:rsid w:val="002C4D90"/>
    <w:rsid w:val="002C4E6C"/>
    <w:rsid w:val="002C694B"/>
    <w:rsid w:val="002C6C06"/>
    <w:rsid w:val="002C7737"/>
    <w:rsid w:val="002D0881"/>
    <w:rsid w:val="002D08A9"/>
    <w:rsid w:val="002D0AE3"/>
    <w:rsid w:val="002D0C3C"/>
    <w:rsid w:val="002D1665"/>
    <w:rsid w:val="002D18BB"/>
    <w:rsid w:val="002D1C6F"/>
    <w:rsid w:val="002D519C"/>
    <w:rsid w:val="002D772A"/>
    <w:rsid w:val="002D7B0A"/>
    <w:rsid w:val="002E02E2"/>
    <w:rsid w:val="002E0598"/>
    <w:rsid w:val="002E15B7"/>
    <w:rsid w:val="002E1CE2"/>
    <w:rsid w:val="002E1EAE"/>
    <w:rsid w:val="002E2541"/>
    <w:rsid w:val="002E268C"/>
    <w:rsid w:val="002E274E"/>
    <w:rsid w:val="002E5BC1"/>
    <w:rsid w:val="002E6098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389"/>
    <w:rsid w:val="002F46A5"/>
    <w:rsid w:val="002F4E8D"/>
    <w:rsid w:val="002F50EE"/>
    <w:rsid w:val="002F5262"/>
    <w:rsid w:val="002F664E"/>
    <w:rsid w:val="002F7C12"/>
    <w:rsid w:val="002F7F63"/>
    <w:rsid w:val="003026C6"/>
    <w:rsid w:val="00303548"/>
    <w:rsid w:val="00304B03"/>
    <w:rsid w:val="003076C6"/>
    <w:rsid w:val="00311E29"/>
    <w:rsid w:val="00313D40"/>
    <w:rsid w:val="0031416D"/>
    <w:rsid w:val="00315588"/>
    <w:rsid w:val="00315CF7"/>
    <w:rsid w:val="00315D5D"/>
    <w:rsid w:val="00315FAB"/>
    <w:rsid w:val="003163CC"/>
    <w:rsid w:val="00317ED8"/>
    <w:rsid w:val="00320FC7"/>
    <w:rsid w:val="003212D3"/>
    <w:rsid w:val="003214E7"/>
    <w:rsid w:val="0032259B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707"/>
    <w:rsid w:val="0033090D"/>
    <w:rsid w:val="00330AAF"/>
    <w:rsid w:val="0033172B"/>
    <w:rsid w:val="003323C6"/>
    <w:rsid w:val="00332D21"/>
    <w:rsid w:val="00333212"/>
    <w:rsid w:val="00333678"/>
    <w:rsid w:val="0033387C"/>
    <w:rsid w:val="00334547"/>
    <w:rsid w:val="00344496"/>
    <w:rsid w:val="0034482C"/>
    <w:rsid w:val="00344978"/>
    <w:rsid w:val="0034573B"/>
    <w:rsid w:val="00346752"/>
    <w:rsid w:val="00347722"/>
    <w:rsid w:val="00350CFA"/>
    <w:rsid w:val="00351079"/>
    <w:rsid w:val="003530F0"/>
    <w:rsid w:val="00353489"/>
    <w:rsid w:val="00354431"/>
    <w:rsid w:val="00354E78"/>
    <w:rsid w:val="003567ED"/>
    <w:rsid w:val="003570E3"/>
    <w:rsid w:val="00357995"/>
    <w:rsid w:val="003607FE"/>
    <w:rsid w:val="00361421"/>
    <w:rsid w:val="00361B45"/>
    <w:rsid w:val="00361C00"/>
    <w:rsid w:val="00362D13"/>
    <w:rsid w:val="003631F5"/>
    <w:rsid w:val="00363E60"/>
    <w:rsid w:val="0036659D"/>
    <w:rsid w:val="0037138D"/>
    <w:rsid w:val="0037160A"/>
    <w:rsid w:val="00371C1E"/>
    <w:rsid w:val="003726AB"/>
    <w:rsid w:val="00372AB7"/>
    <w:rsid w:val="003761F3"/>
    <w:rsid w:val="0037742C"/>
    <w:rsid w:val="00377E3A"/>
    <w:rsid w:val="00380958"/>
    <w:rsid w:val="00381D7C"/>
    <w:rsid w:val="003831D0"/>
    <w:rsid w:val="00386B0F"/>
    <w:rsid w:val="00386C39"/>
    <w:rsid w:val="003878DF"/>
    <w:rsid w:val="003926B5"/>
    <w:rsid w:val="00392995"/>
    <w:rsid w:val="00392DA9"/>
    <w:rsid w:val="00393839"/>
    <w:rsid w:val="00395555"/>
    <w:rsid w:val="003958A2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35C9"/>
    <w:rsid w:val="003A4E89"/>
    <w:rsid w:val="003A4EAA"/>
    <w:rsid w:val="003A599D"/>
    <w:rsid w:val="003A5AAD"/>
    <w:rsid w:val="003A762F"/>
    <w:rsid w:val="003B18F1"/>
    <w:rsid w:val="003B1A7B"/>
    <w:rsid w:val="003B1DE3"/>
    <w:rsid w:val="003B3395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2D4C"/>
    <w:rsid w:val="003C4319"/>
    <w:rsid w:val="003C4EB7"/>
    <w:rsid w:val="003C5F09"/>
    <w:rsid w:val="003C64FE"/>
    <w:rsid w:val="003C6D8B"/>
    <w:rsid w:val="003C73D1"/>
    <w:rsid w:val="003C7CFB"/>
    <w:rsid w:val="003D1BEB"/>
    <w:rsid w:val="003D1ECE"/>
    <w:rsid w:val="003D29C5"/>
    <w:rsid w:val="003D4329"/>
    <w:rsid w:val="003D4BC1"/>
    <w:rsid w:val="003D4C3D"/>
    <w:rsid w:val="003D5A07"/>
    <w:rsid w:val="003D7431"/>
    <w:rsid w:val="003E028F"/>
    <w:rsid w:val="003E0859"/>
    <w:rsid w:val="003E0A36"/>
    <w:rsid w:val="003E2444"/>
    <w:rsid w:val="003E28B1"/>
    <w:rsid w:val="003E2E96"/>
    <w:rsid w:val="003E642C"/>
    <w:rsid w:val="003E64DE"/>
    <w:rsid w:val="003E6610"/>
    <w:rsid w:val="003E735B"/>
    <w:rsid w:val="003E7B74"/>
    <w:rsid w:val="003F06BE"/>
    <w:rsid w:val="003F2385"/>
    <w:rsid w:val="003F6C25"/>
    <w:rsid w:val="004008C0"/>
    <w:rsid w:val="00402065"/>
    <w:rsid w:val="004022BC"/>
    <w:rsid w:val="004022E1"/>
    <w:rsid w:val="004025B5"/>
    <w:rsid w:val="00404B79"/>
    <w:rsid w:val="00406679"/>
    <w:rsid w:val="00406BBE"/>
    <w:rsid w:val="00406BDF"/>
    <w:rsid w:val="00406C93"/>
    <w:rsid w:val="0040735E"/>
    <w:rsid w:val="00410C36"/>
    <w:rsid w:val="00411535"/>
    <w:rsid w:val="004128E3"/>
    <w:rsid w:val="004129D3"/>
    <w:rsid w:val="004132A1"/>
    <w:rsid w:val="00413674"/>
    <w:rsid w:val="00414128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130B"/>
    <w:rsid w:val="004223F8"/>
    <w:rsid w:val="00422412"/>
    <w:rsid w:val="00422977"/>
    <w:rsid w:val="0042299E"/>
    <w:rsid w:val="00422B23"/>
    <w:rsid w:val="00424D3F"/>
    <w:rsid w:val="00430670"/>
    <w:rsid w:val="00432632"/>
    <w:rsid w:val="00432EAC"/>
    <w:rsid w:val="0043406C"/>
    <w:rsid w:val="00435081"/>
    <w:rsid w:val="00440CD2"/>
    <w:rsid w:val="004411CA"/>
    <w:rsid w:val="0044127E"/>
    <w:rsid w:val="00443A01"/>
    <w:rsid w:val="0044774D"/>
    <w:rsid w:val="00450AE1"/>
    <w:rsid w:val="00450B38"/>
    <w:rsid w:val="00450C83"/>
    <w:rsid w:val="00451828"/>
    <w:rsid w:val="00452372"/>
    <w:rsid w:val="00453C7C"/>
    <w:rsid w:val="00454803"/>
    <w:rsid w:val="0045674B"/>
    <w:rsid w:val="00460283"/>
    <w:rsid w:val="004603BE"/>
    <w:rsid w:val="00460411"/>
    <w:rsid w:val="004604CA"/>
    <w:rsid w:val="004604DE"/>
    <w:rsid w:val="004611C4"/>
    <w:rsid w:val="00461B48"/>
    <w:rsid w:val="00462001"/>
    <w:rsid w:val="00463535"/>
    <w:rsid w:val="004637ED"/>
    <w:rsid w:val="00464A1C"/>
    <w:rsid w:val="0046648D"/>
    <w:rsid w:val="004664B7"/>
    <w:rsid w:val="004673A6"/>
    <w:rsid w:val="004708D1"/>
    <w:rsid w:val="0047107C"/>
    <w:rsid w:val="0047124F"/>
    <w:rsid w:val="00471855"/>
    <w:rsid w:val="00471B40"/>
    <w:rsid w:val="004731D1"/>
    <w:rsid w:val="00473294"/>
    <w:rsid w:val="004736A9"/>
    <w:rsid w:val="00473913"/>
    <w:rsid w:val="00476311"/>
    <w:rsid w:val="0048097A"/>
    <w:rsid w:val="00482667"/>
    <w:rsid w:val="00484139"/>
    <w:rsid w:val="00484429"/>
    <w:rsid w:val="004869B5"/>
    <w:rsid w:val="00486D6C"/>
    <w:rsid w:val="00486F1A"/>
    <w:rsid w:val="0049058B"/>
    <w:rsid w:val="0049321D"/>
    <w:rsid w:val="0049459F"/>
    <w:rsid w:val="0049521E"/>
    <w:rsid w:val="004A051D"/>
    <w:rsid w:val="004A1034"/>
    <w:rsid w:val="004A3926"/>
    <w:rsid w:val="004A706E"/>
    <w:rsid w:val="004A7B8B"/>
    <w:rsid w:val="004B1DBA"/>
    <w:rsid w:val="004B1FFE"/>
    <w:rsid w:val="004B2389"/>
    <w:rsid w:val="004B25F1"/>
    <w:rsid w:val="004B2AF6"/>
    <w:rsid w:val="004B306D"/>
    <w:rsid w:val="004B4675"/>
    <w:rsid w:val="004B4D9F"/>
    <w:rsid w:val="004B4F61"/>
    <w:rsid w:val="004B6735"/>
    <w:rsid w:val="004B673E"/>
    <w:rsid w:val="004B74EF"/>
    <w:rsid w:val="004C03F6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79E"/>
    <w:rsid w:val="004D2E63"/>
    <w:rsid w:val="004D5A3D"/>
    <w:rsid w:val="004D603E"/>
    <w:rsid w:val="004D6112"/>
    <w:rsid w:val="004E1256"/>
    <w:rsid w:val="004E1989"/>
    <w:rsid w:val="004E1D90"/>
    <w:rsid w:val="004E20AF"/>
    <w:rsid w:val="004E2575"/>
    <w:rsid w:val="004E2C60"/>
    <w:rsid w:val="004E412C"/>
    <w:rsid w:val="004E4B56"/>
    <w:rsid w:val="004E55BB"/>
    <w:rsid w:val="004E771E"/>
    <w:rsid w:val="004F08E7"/>
    <w:rsid w:val="004F0A67"/>
    <w:rsid w:val="004F164A"/>
    <w:rsid w:val="004F166B"/>
    <w:rsid w:val="004F4894"/>
    <w:rsid w:val="004F4F17"/>
    <w:rsid w:val="004F67A8"/>
    <w:rsid w:val="004F74D4"/>
    <w:rsid w:val="004F7875"/>
    <w:rsid w:val="0050167A"/>
    <w:rsid w:val="00501CA7"/>
    <w:rsid w:val="005020FA"/>
    <w:rsid w:val="00502118"/>
    <w:rsid w:val="00503048"/>
    <w:rsid w:val="00503C05"/>
    <w:rsid w:val="00504033"/>
    <w:rsid w:val="005046BF"/>
    <w:rsid w:val="00506380"/>
    <w:rsid w:val="00506919"/>
    <w:rsid w:val="005070D2"/>
    <w:rsid w:val="0050718C"/>
    <w:rsid w:val="005073D0"/>
    <w:rsid w:val="00507766"/>
    <w:rsid w:val="00507BDB"/>
    <w:rsid w:val="005102BA"/>
    <w:rsid w:val="005112C8"/>
    <w:rsid w:val="0051372B"/>
    <w:rsid w:val="00513EF0"/>
    <w:rsid w:val="00514148"/>
    <w:rsid w:val="00515ACC"/>
    <w:rsid w:val="00515F41"/>
    <w:rsid w:val="00517234"/>
    <w:rsid w:val="00520392"/>
    <w:rsid w:val="005215CB"/>
    <w:rsid w:val="00524180"/>
    <w:rsid w:val="00524914"/>
    <w:rsid w:val="00524A99"/>
    <w:rsid w:val="005274FE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6632"/>
    <w:rsid w:val="0053772C"/>
    <w:rsid w:val="00540A74"/>
    <w:rsid w:val="00543B70"/>
    <w:rsid w:val="00543FCA"/>
    <w:rsid w:val="00545A94"/>
    <w:rsid w:val="005475AD"/>
    <w:rsid w:val="00547719"/>
    <w:rsid w:val="005478C3"/>
    <w:rsid w:val="00547BFF"/>
    <w:rsid w:val="00547CF4"/>
    <w:rsid w:val="00551260"/>
    <w:rsid w:val="00551959"/>
    <w:rsid w:val="00553D7E"/>
    <w:rsid w:val="00554591"/>
    <w:rsid w:val="00554646"/>
    <w:rsid w:val="005548C7"/>
    <w:rsid w:val="00554980"/>
    <w:rsid w:val="00554F28"/>
    <w:rsid w:val="00555121"/>
    <w:rsid w:val="00556A6B"/>
    <w:rsid w:val="00557355"/>
    <w:rsid w:val="005575BF"/>
    <w:rsid w:val="00557CE4"/>
    <w:rsid w:val="0056018A"/>
    <w:rsid w:val="00560FF2"/>
    <w:rsid w:val="00561086"/>
    <w:rsid w:val="00561800"/>
    <w:rsid w:val="005621ED"/>
    <w:rsid w:val="00563645"/>
    <w:rsid w:val="0056371A"/>
    <w:rsid w:val="00563F8E"/>
    <w:rsid w:val="00564396"/>
    <w:rsid w:val="0056447D"/>
    <w:rsid w:val="00564A54"/>
    <w:rsid w:val="00564BBC"/>
    <w:rsid w:val="00566843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80292"/>
    <w:rsid w:val="0058044F"/>
    <w:rsid w:val="00582163"/>
    <w:rsid w:val="00585018"/>
    <w:rsid w:val="00587345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2D8C"/>
    <w:rsid w:val="005A46CC"/>
    <w:rsid w:val="005A4DCD"/>
    <w:rsid w:val="005A58EC"/>
    <w:rsid w:val="005A5C2E"/>
    <w:rsid w:val="005A5E07"/>
    <w:rsid w:val="005A694C"/>
    <w:rsid w:val="005A7EF1"/>
    <w:rsid w:val="005B11FA"/>
    <w:rsid w:val="005B2049"/>
    <w:rsid w:val="005B2F3A"/>
    <w:rsid w:val="005B55EF"/>
    <w:rsid w:val="005B5ADC"/>
    <w:rsid w:val="005B7D3E"/>
    <w:rsid w:val="005B7FF9"/>
    <w:rsid w:val="005C0184"/>
    <w:rsid w:val="005C1CEA"/>
    <w:rsid w:val="005C3C9F"/>
    <w:rsid w:val="005C5463"/>
    <w:rsid w:val="005C6114"/>
    <w:rsid w:val="005C7378"/>
    <w:rsid w:val="005D0010"/>
    <w:rsid w:val="005D0978"/>
    <w:rsid w:val="005D0BB6"/>
    <w:rsid w:val="005D0EC5"/>
    <w:rsid w:val="005D3136"/>
    <w:rsid w:val="005D31BF"/>
    <w:rsid w:val="005D3924"/>
    <w:rsid w:val="005D58EB"/>
    <w:rsid w:val="005D62AB"/>
    <w:rsid w:val="005D6FDB"/>
    <w:rsid w:val="005E021B"/>
    <w:rsid w:val="005E057D"/>
    <w:rsid w:val="005E06ED"/>
    <w:rsid w:val="005E0B4E"/>
    <w:rsid w:val="005E37F2"/>
    <w:rsid w:val="005E3CDE"/>
    <w:rsid w:val="005E4DDD"/>
    <w:rsid w:val="005E4F1F"/>
    <w:rsid w:val="005E527E"/>
    <w:rsid w:val="005E733D"/>
    <w:rsid w:val="005F05DF"/>
    <w:rsid w:val="005F0F5F"/>
    <w:rsid w:val="005F1921"/>
    <w:rsid w:val="005F42A8"/>
    <w:rsid w:val="005F4412"/>
    <w:rsid w:val="005F5EB4"/>
    <w:rsid w:val="005F78DC"/>
    <w:rsid w:val="00600E6A"/>
    <w:rsid w:val="00601D42"/>
    <w:rsid w:val="00602C39"/>
    <w:rsid w:val="006039AE"/>
    <w:rsid w:val="00604950"/>
    <w:rsid w:val="00606EB6"/>
    <w:rsid w:val="006071C6"/>
    <w:rsid w:val="00607773"/>
    <w:rsid w:val="00610C83"/>
    <w:rsid w:val="0061168E"/>
    <w:rsid w:val="0061277C"/>
    <w:rsid w:val="00612C19"/>
    <w:rsid w:val="00612D87"/>
    <w:rsid w:val="006142F5"/>
    <w:rsid w:val="00617529"/>
    <w:rsid w:val="00617BB8"/>
    <w:rsid w:val="0062081E"/>
    <w:rsid w:val="00621359"/>
    <w:rsid w:val="00621DD8"/>
    <w:rsid w:val="00622CF0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9FD"/>
    <w:rsid w:val="00633AB7"/>
    <w:rsid w:val="00633DF2"/>
    <w:rsid w:val="006345D8"/>
    <w:rsid w:val="006349A1"/>
    <w:rsid w:val="00636CD7"/>
    <w:rsid w:val="00637F3E"/>
    <w:rsid w:val="0064013D"/>
    <w:rsid w:val="0064060C"/>
    <w:rsid w:val="0064114E"/>
    <w:rsid w:val="00641321"/>
    <w:rsid w:val="00641BAD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6F7E"/>
    <w:rsid w:val="00647012"/>
    <w:rsid w:val="006519F5"/>
    <w:rsid w:val="006526BE"/>
    <w:rsid w:val="00654135"/>
    <w:rsid w:val="0065511D"/>
    <w:rsid w:val="0065596C"/>
    <w:rsid w:val="00657635"/>
    <w:rsid w:val="00657AE0"/>
    <w:rsid w:val="006605FE"/>
    <w:rsid w:val="00660ACC"/>
    <w:rsid w:val="00660BD2"/>
    <w:rsid w:val="00660D6B"/>
    <w:rsid w:val="006619B3"/>
    <w:rsid w:val="00661FA5"/>
    <w:rsid w:val="00662194"/>
    <w:rsid w:val="00663D45"/>
    <w:rsid w:val="0066419C"/>
    <w:rsid w:val="00664EAA"/>
    <w:rsid w:val="00666E1E"/>
    <w:rsid w:val="00666F19"/>
    <w:rsid w:val="00667293"/>
    <w:rsid w:val="0066790C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77E23"/>
    <w:rsid w:val="00682351"/>
    <w:rsid w:val="006833C6"/>
    <w:rsid w:val="006837EC"/>
    <w:rsid w:val="006839E1"/>
    <w:rsid w:val="00683D91"/>
    <w:rsid w:val="00684B95"/>
    <w:rsid w:val="0068529D"/>
    <w:rsid w:val="006858EB"/>
    <w:rsid w:val="006864CD"/>
    <w:rsid w:val="006904F7"/>
    <w:rsid w:val="00690E63"/>
    <w:rsid w:val="00690F22"/>
    <w:rsid w:val="00691E17"/>
    <w:rsid w:val="00691EA7"/>
    <w:rsid w:val="00693186"/>
    <w:rsid w:val="0069387A"/>
    <w:rsid w:val="00695227"/>
    <w:rsid w:val="00695499"/>
    <w:rsid w:val="006956C5"/>
    <w:rsid w:val="00695789"/>
    <w:rsid w:val="006965E1"/>
    <w:rsid w:val="006966D2"/>
    <w:rsid w:val="0069684F"/>
    <w:rsid w:val="00696A25"/>
    <w:rsid w:val="00697A08"/>
    <w:rsid w:val="006A04CE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83C"/>
    <w:rsid w:val="006B391B"/>
    <w:rsid w:val="006B3A8E"/>
    <w:rsid w:val="006B5D86"/>
    <w:rsid w:val="006B6ED4"/>
    <w:rsid w:val="006C161B"/>
    <w:rsid w:val="006C3494"/>
    <w:rsid w:val="006C3796"/>
    <w:rsid w:val="006C3BDB"/>
    <w:rsid w:val="006C70A9"/>
    <w:rsid w:val="006C769B"/>
    <w:rsid w:val="006D09A0"/>
    <w:rsid w:val="006D0C58"/>
    <w:rsid w:val="006D1925"/>
    <w:rsid w:val="006D1DDF"/>
    <w:rsid w:val="006D30B5"/>
    <w:rsid w:val="006D3FC4"/>
    <w:rsid w:val="006D4BF6"/>
    <w:rsid w:val="006D5D82"/>
    <w:rsid w:val="006E01E7"/>
    <w:rsid w:val="006E02F2"/>
    <w:rsid w:val="006E05DE"/>
    <w:rsid w:val="006E07D9"/>
    <w:rsid w:val="006E2EE5"/>
    <w:rsid w:val="006E3753"/>
    <w:rsid w:val="006E5963"/>
    <w:rsid w:val="006E7189"/>
    <w:rsid w:val="006E7620"/>
    <w:rsid w:val="006E776F"/>
    <w:rsid w:val="006E7ED5"/>
    <w:rsid w:val="006F118D"/>
    <w:rsid w:val="006F16CC"/>
    <w:rsid w:val="006F2FFE"/>
    <w:rsid w:val="006F3125"/>
    <w:rsid w:val="006F4B78"/>
    <w:rsid w:val="006F4FA8"/>
    <w:rsid w:val="006F796D"/>
    <w:rsid w:val="007029B1"/>
    <w:rsid w:val="0070375D"/>
    <w:rsid w:val="00704392"/>
    <w:rsid w:val="00705EEF"/>
    <w:rsid w:val="00706F65"/>
    <w:rsid w:val="00707204"/>
    <w:rsid w:val="0071026E"/>
    <w:rsid w:val="00710356"/>
    <w:rsid w:val="00710DF7"/>
    <w:rsid w:val="00711388"/>
    <w:rsid w:val="00712027"/>
    <w:rsid w:val="00713CF0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F99"/>
    <w:rsid w:val="00724320"/>
    <w:rsid w:val="007260C0"/>
    <w:rsid w:val="007304C5"/>
    <w:rsid w:val="0073204D"/>
    <w:rsid w:val="0073378B"/>
    <w:rsid w:val="00734744"/>
    <w:rsid w:val="00736C34"/>
    <w:rsid w:val="00737FF5"/>
    <w:rsid w:val="0074152F"/>
    <w:rsid w:val="007419C4"/>
    <w:rsid w:val="00741B07"/>
    <w:rsid w:val="00742AE9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4082"/>
    <w:rsid w:val="00754CE0"/>
    <w:rsid w:val="00755862"/>
    <w:rsid w:val="00755B51"/>
    <w:rsid w:val="00755DA8"/>
    <w:rsid w:val="00756DFA"/>
    <w:rsid w:val="00757AD0"/>
    <w:rsid w:val="007605D7"/>
    <w:rsid w:val="00760EF5"/>
    <w:rsid w:val="007619A2"/>
    <w:rsid w:val="00761A66"/>
    <w:rsid w:val="00762B2F"/>
    <w:rsid w:val="00770291"/>
    <w:rsid w:val="0077035C"/>
    <w:rsid w:val="00771276"/>
    <w:rsid w:val="00771552"/>
    <w:rsid w:val="00772878"/>
    <w:rsid w:val="00774172"/>
    <w:rsid w:val="00774487"/>
    <w:rsid w:val="007765E9"/>
    <w:rsid w:val="00776698"/>
    <w:rsid w:val="00777884"/>
    <w:rsid w:val="00780904"/>
    <w:rsid w:val="00780A28"/>
    <w:rsid w:val="007852F3"/>
    <w:rsid w:val="00785545"/>
    <w:rsid w:val="00785A6B"/>
    <w:rsid w:val="00785E0A"/>
    <w:rsid w:val="0078651C"/>
    <w:rsid w:val="007867B7"/>
    <w:rsid w:val="00786BF4"/>
    <w:rsid w:val="00786F11"/>
    <w:rsid w:val="0078793D"/>
    <w:rsid w:val="007920D4"/>
    <w:rsid w:val="0079265B"/>
    <w:rsid w:val="007938AE"/>
    <w:rsid w:val="00793CA7"/>
    <w:rsid w:val="007957D2"/>
    <w:rsid w:val="00795C63"/>
    <w:rsid w:val="00795E22"/>
    <w:rsid w:val="00796892"/>
    <w:rsid w:val="00796DA7"/>
    <w:rsid w:val="007976CC"/>
    <w:rsid w:val="007A013C"/>
    <w:rsid w:val="007A094E"/>
    <w:rsid w:val="007A0A5C"/>
    <w:rsid w:val="007A1A4B"/>
    <w:rsid w:val="007A319A"/>
    <w:rsid w:val="007A58A2"/>
    <w:rsid w:val="007A5C82"/>
    <w:rsid w:val="007B1791"/>
    <w:rsid w:val="007B20D6"/>
    <w:rsid w:val="007B2C61"/>
    <w:rsid w:val="007B3799"/>
    <w:rsid w:val="007B76AF"/>
    <w:rsid w:val="007B7FE7"/>
    <w:rsid w:val="007C1B98"/>
    <w:rsid w:val="007C277C"/>
    <w:rsid w:val="007C2790"/>
    <w:rsid w:val="007C3CA3"/>
    <w:rsid w:val="007C3FAE"/>
    <w:rsid w:val="007C41F4"/>
    <w:rsid w:val="007C44EE"/>
    <w:rsid w:val="007C523C"/>
    <w:rsid w:val="007C58D5"/>
    <w:rsid w:val="007C73BF"/>
    <w:rsid w:val="007C756A"/>
    <w:rsid w:val="007C7835"/>
    <w:rsid w:val="007C7C9F"/>
    <w:rsid w:val="007D0222"/>
    <w:rsid w:val="007D1535"/>
    <w:rsid w:val="007D1F2B"/>
    <w:rsid w:val="007D6F25"/>
    <w:rsid w:val="007D764E"/>
    <w:rsid w:val="007E0453"/>
    <w:rsid w:val="007E09AD"/>
    <w:rsid w:val="007E0D6B"/>
    <w:rsid w:val="007E3012"/>
    <w:rsid w:val="007E6204"/>
    <w:rsid w:val="007E746B"/>
    <w:rsid w:val="007E7C2F"/>
    <w:rsid w:val="007F0B89"/>
    <w:rsid w:val="007F0BDF"/>
    <w:rsid w:val="007F3ACC"/>
    <w:rsid w:val="007F42A1"/>
    <w:rsid w:val="007F68FC"/>
    <w:rsid w:val="007F6B7E"/>
    <w:rsid w:val="00802180"/>
    <w:rsid w:val="0080261B"/>
    <w:rsid w:val="008058D7"/>
    <w:rsid w:val="00806B50"/>
    <w:rsid w:val="00807E0E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6A98"/>
    <w:rsid w:val="0081757D"/>
    <w:rsid w:val="00817FD3"/>
    <w:rsid w:val="008206D7"/>
    <w:rsid w:val="00820728"/>
    <w:rsid w:val="00820D44"/>
    <w:rsid w:val="00821338"/>
    <w:rsid w:val="0082153E"/>
    <w:rsid w:val="00821758"/>
    <w:rsid w:val="00821BCA"/>
    <w:rsid w:val="00823666"/>
    <w:rsid w:val="00823C36"/>
    <w:rsid w:val="008246E7"/>
    <w:rsid w:val="00824806"/>
    <w:rsid w:val="00824EB9"/>
    <w:rsid w:val="00825708"/>
    <w:rsid w:val="00825B1D"/>
    <w:rsid w:val="00826280"/>
    <w:rsid w:val="00827B0E"/>
    <w:rsid w:val="008310A8"/>
    <w:rsid w:val="0083133E"/>
    <w:rsid w:val="00834986"/>
    <w:rsid w:val="00834E48"/>
    <w:rsid w:val="0083647E"/>
    <w:rsid w:val="008409F7"/>
    <w:rsid w:val="00841FC1"/>
    <w:rsid w:val="008420CA"/>
    <w:rsid w:val="00842B0D"/>
    <w:rsid w:val="00842C51"/>
    <w:rsid w:val="00842E27"/>
    <w:rsid w:val="00844D60"/>
    <w:rsid w:val="0084551C"/>
    <w:rsid w:val="008459F8"/>
    <w:rsid w:val="00846362"/>
    <w:rsid w:val="0084712D"/>
    <w:rsid w:val="00847C7E"/>
    <w:rsid w:val="00850614"/>
    <w:rsid w:val="008509CD"/>
    <w:rsid w:val="0085125D"/>
    <w:rsid w:val="008516B1"/>
    <w:rsid w:val="00851CE6"/>
    <w:rsid w:val="008526ED"/>
    <w:rsid w:val="00852DAF"/>
    <w:rsid w:val="00853114"/>
    <w:rsid w:val="00853536"/>
    <w:rsid w:val="0085489F"/>
    <w:rsid w:val="00855415"/>
    <w:rsid w:val="00856C80"/>
    <w:rsid w:val="00856CB3"/>
    <w:rsid w:val="00857140"/>
    <w:rsid w:val="00857EC7"/>
    <w:rsid w:val="00860144"/>
    <w:rsid w:val="0086275D"/>
    <w:rsid w:val="008627FE"/>
    <w:rsid w:val="0086371C"/>
    <w:rsid w:val="00863CB0"/>
    <w:rsid w:val="00863FD7"/>
    <w:rsid w:val="008649D9"/>
    <w:rsid w:val="00866E6F"/>
    <w:rsid w:val="008679BB"/>
    <w:rsid w:val="00867C2A"/>
    <w:rsid w:val="0087497C"/>
    <w:rsid w:val="00875A2B"/>
    <w:rsid w:val="008774D0"/>
    <w:rsid w:val="0087778D"/>
    <w:rsid w:val="00877A05"/>
    <w:rsid w:val="00877DDB"/>
    <w:rsid w:val="00880292"/>
    <w:rsid w:val="00882094"/>
    <w:rsid w:val="00883169"/>
    <w:rsid w:val="00883631"/>
    <w:rsid w:val="00883AED"/>
    <w:rsid w:val="008841AD"/>
    <w:rsid w:val="00884A05"/>
    <w:rsid w:val="00887754"/>
    <w:rsid w:val="00887BC9"/>
    <w:rsid w:val="00890521"/>
    <w:rsid w:val="00890818"/>
    <w:rsid w:val="00891841"/>
    <w:rsid w:val="00891982"/>
    <w:rsid w:val="008922B6"/>
    <w:rsid w:val="00892B14"/>
    <w:rsid w:val="00892C78"/>
    <w:rsid w:val="0089308B"/>
    <w:rsid w:val="008932AE"/>
    <w:rsid w:val="00894549"/>
    <w:rsid w:val="008948AC"/>
    <w:rsid w:val="00894990"/>
    <w:rsid w:val="008954DB"/>
    <w:rsid w:val="008967CF"/>
    <w:rsid w:val="008970D0"/>
    <w:rsid w:val="008971AB"/>
    <w:rsid w:val="00897BDA"/>
    <w:rsid w:val="00897E66"/>
    <w:rsid w:val="008A09C7"/>
    <w:rsid w:val="008A0BED"/>
    <w:rsid w:val="008A3E56"/>
    <w:rsid w:val="008A3F15"/>
    <w:rsid w:val="008A4F64"/>
    <w:rsid w:val="008B0451"/>
    <w:rsid w:val="008B0D03"/>
    <w:rsid w:val="008B12E7"/>
    <w:rsid w:val="008B19D6"/>
    <w:rsid w:val="008B1BB9"/>
    <w:rsid w:val="008B1D11"/>
    <w:rsid w:val="008B2D8D"/>
    <w:rsid w:val="008B3283"/>
    <w:rsid w:val="008B4B17"/>
    <w:rsid w:val="008B4DF3"/>
    <w:rsid w:val="008B672F"/>
    <w:rsid w:val="008C0468"/>
    <w:rsid w:val="008C265A"/>
    <w:rsid w:val="008C51F0"/>
    <w:rsid w:val="008C593D"/>
    <w:rsid w:val="008D0547"/>
    <w:rsid w:val="008D0A22"/>
    <w:rsid w:val="008D2EFE"/>
    <w:rsid w:val="008D36F0"/>
    <w:rsid w:val="008D4078"/>
    <w:rsid w:val="008D6278"/>
    <w:rsid w:val="008D7941"/>
    <w:rsid w:val="008E03A8"/>
    <w:rsid w:val="008E2515"/>
    <w:rsid w:val="008E3356"/>
    <w:rsid w:val="008E396B"/>
    <w:rsid w:val="008E397A"/>
    <w:rsid w:val="008E4500"/>
    <w:rsid w:val="008E4DB9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5888"/>
    <w:rsid w:val="008F6B88"/>
    <w:rsid w:val="008F7039"/>
    <w:rsid w:val="008F72D1"/>
    <w:rsid w:val="0090005E"/>
    <w:rsid w:val="00900B70"/>
    <w:rsid w:val="009023B7"/>
    <w:rsid w:val="00906250"/>
    <w:rsid w:val="00906F47"/>
    <w:rsid w:val="00907648"/>
    <w:rsid w:val="00910319"/>
    <w:rsid w:val="00911650"/>
    <w:rsid w:val="00911769"/>
    <w:rsid w:val="0091295C"/>
    <w:rsid w:val="009131DD"/>
    <w:rsid w:val="00913586"/>
    <w:rsid w:val="00913F8D"/>
    <w:rsid w:val="009148C4"/>
    <w:rsid w:val="009149E7"/>
    <w:rsid w:val="00914B3A"/>
    <w:rsid w:val="00915756"/>
    <w:rsid w:val="00915958"/>
    <w:rsid w:val="00915E88"/>
    <w:rsid w:val="009163C4"/>
    <w:rsid w:val="009168B9"/>
    <w:rsid w:val="00916AC8"/>
    <w:rsid w:val="009172FF"/>
    <w:rsid w:val="0091730E"/>
    <w:rsid w:val="00917F96"/>
    <w:rsid w:val="00920DDF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B8"/>
    <w:rsid w:val="009316D7"/>
    <w:rsid w:val="00932976"/>
    <w:rsid w:val="009350B2"/>
    <w:rsid w:val="0093624C"/>
    <w:rsid w:val="00936BF0"/>
    <w:rsid w:val="009401F6"/>
    <w:rsid w:val="0094094B"/>
    <w:rsid w:val="00942F8E"/>
    <w:rsid w:val="0094418D"/>
    <w:rsid w:val="00944622"/>
    <w:rsid w:val="009456A4"/>
    <w:rsid w:val="00945C5F"/>
    <w:rsid w:val="0094607B"/>
    <w:rsid w:val="00946224"/>
    <w:rsid w:val="00946717"/>
    <w:rsid w:val="00946D1E"/>
    <w:rsid w:val="00950D43"/>
    <w:rsid w:val="00953543"/>
    <w:rsid w:val="00954220"/>
    <w:rsid w:val="00954224"/>
    <w:rsid w:val="0095607E"/>
    <w:rsid w:val="00956858"/>
    <w:rsid w:val="0095738F"/>
    <w:rsid w:val="0096015A"/>
    <w:rsid w:val="00961750"/>
    <w:rsid w:val="00961849"/>
    <w:rsid w:val="009620E6"/>
    <w:rsid w:val="00962471"/>
    <w:rsid w:val="00962B53"/>
    <w:rsid w:val="00962CEA"/>
    <w:rsid w:val="00963A8A"/>
    <w:rsid w:val="00964575"/>
    <w:rsid w:val="00965B2A"/>
    <w:rsid w:val="009676EE"/>
    <w:rsid w:val="009707B1"/>
    <w:rsid w:val="00971D9E"/>
    <w:rsid w:val="009721D2"/>
    <w:rsid w:val="00972CF2"/>
    <w:rsid w:val="00973E6D"/>
    <w:rsid w:val="00974024"/>
    <w:rsid w:val="0097433A"/>
    <w:rsid w:val="00974B59"/>
    <w:rsid w:val="009758A2"/>
    <w:rsid w:val="00976D29"/>
    <w:rsid w:val="00980A64"/>
    <w:rsid w:val="00980E0E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BE3"/>
    <w:rsid w:val="00997A5F"/>
    <w:rsid w:val="009A0ABE"/>
    <w:rsid w:val="009A11E3"/>
    <w:rsid w:val="009A133D"/>
    <w:rsid w:val="009A2349"/>
    <w:rsid w:val="009A2950"/>
    <w:rsid w:val="009A344A"/>
    <w:rsid w:val="009A51FB"/>
    <w:rsid w:val="009A53A0"/>
    <w:rsid w:val="009A5B6B"/>
    <w:rsid w:val="009A6D84"/>
    <w:rsid w:val="009A7F2E"/>
    <w:rsid w:val="009B0454"/>
    <w:rsid w:val="009B2598"/>
    <w:rsid w:val="009B27F9"/>
    <w:rsid w:val="009B2F91"/>
    <w:rsid w:val="009B3845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7F"/>
    <w:rsid w:val="009D2133"/>
    <w:rsid w:val="009D27D3"/>
    <w:rsid w:val="009D305D"/>
    <w:rsid w:val="009D31C5"/>
    <w:rsid w:val="009D34AF"/>
    <w:rsid w:val="009D47B7"/>
    <w:rsid w:val="009D4BAF"/>
    <w:rsid w:val="009D4CF6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3B99"/>
    <w:rsid w:val="009E6666"/>
    <w:rsid w:val="009E6FD4"/>
    <w:rsid w:val="009E77A3"/>
    <w:rsid w:val="009F2095"/>
    <w:rsid w:val="009F20A8"/>
    <w:rsid w:val="009F23E7"/>
    <w:rsid w:val="009F3BEA"/>
    <w:rsid w:val="009F410A"/>
    <w:rsid w:val="009F5036"/>
    <w:rsid w:val="009F6239"/>
    <w:rsid w:val="009F67FE"/>
    <w:rsid w:val="009F78C5"/>
    <w:rsid w:val="009F7909"/>
    <w:rsid w:val="00A00502"/>
    <w:rsid w:val="00A03169"/>
    <w:rsid w:val="00A057F0"/>
    <w:rsid w:val="00A0679E"/>
    <w:rsid w:val="00A07558"/>
    <w:rsid w:val="00A07CC3"/>
    <w:rsid w:val="00A11621"/>
    <w:rsid w:val="00A11946"/>
    <w:rsid w:val="00A11A1C"/>
    <w:rsid w:val="00A11E36"/>
    <w:rsid w:val="00A14E25"/>
    <w:rsid w:val="00A15E48"/>
    <w:rsid w:val="00A169B7"/>
    <w:rsid w:val="00A21C0F"/>
    <w:rsid w:val="00A23EB4"/>
    <w:rsid w:val="00A25B9D"/>
    <w:rsid w:val="00A26B93"/>
    <w:rsid w:val="00A300FE"/>
    <w:rsid w:val="00A30715"/>
    <w:rsid w:val="00A3112F"/>
    <w:rsid w:val="00A32142"/>
    <w:rsid w:val="00A325EA"/>
    <w:rsid w:val="00A33BC0"/>
    <w:rsid w:val="00A33E03"/>
    <w:rsid w:val="00A360F7"/>
    <w:rsid w:val="00A36378"/>
    <w:rsid w:val="00A36DC4"/>
    <w:rsid w:val="00A373BA"/>
    <w:rsid w:val="00A37634"/>
    <w:rsid w:val="00A37666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538C"/>
    <w:rsid w:val="00A5632B"/>
    <w:rsid w:val="00A578A5"/>
    <w:rsid w:val="00A64360"/>
    <w:rsid w:val="00A662BC"/>
    <w:rsid w:val="00A66EC9"/>
    <w:rsid w:val="00A67557"/>
    <w:rsid w:val="00A679D7"/>
    <w:rsid w:val="00A70CD5"/>
    <w:rsid w:val="00A71CFF"/>
    <w:rsid w:val="00A72348"/>
    <w:rsid w:val="00A726FF"/>
    <w:rsid w:val="00A73751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ABF"/>
    <w:rsid w:val="00A861E1"/>
    <w:rsid w:val="00A86548"/>
    <w:rsid w:val="00A905CC"/>
    <w:rsid w:val="00A90B5E"/>
    <w:rsid w:val="00A91966"/>
    <w:rsid w:val="00A91F65"/>
    <w:rsid w:val="00A940FE"/>
    <w:rsid w:val="00A945EA"/>
    <w:rsid w:val="00A94F86"/>
    <w:rsid w:val="00A961DF"/>
    <w:rsid w:val="00A96EB7"/>
    <w:rsid w:val="00A97906"/>
    <w:rsid w:val="00A97F85"/>
    <w:rsid w:val="00AA017E"/>
    <w:rsid w:val="00AA4658"/>
    <w:rsid w:val="00AA5017"/>
    <w:rsid w:val="00AA6521"/>
    <w:rsid w:val="00AA7E83"/>
    <w:rsid w:val="00AB02DC"/>
    <w:rsid w:val="00AB0344"/>
    <w:rsid w:val="00AB06C4"/>
    <w:rsid w:val="00AB15B3"/>
    <w:rsid w:val="00AB29B8"/>
    <w:rsid w:val="00AB3238"/>
    <w:rsid w:val="00AB3B25"/>
    <w:rsid w:val="00AB3D74"/>
    <w:rsid w:val="00AB677F"/>
    <w:rsid w:val="00AB6E9B"/>
    <w:rsid w:val="00AB733C"/>
    <w:rsid w:val="00AC00EE"/>
    <w:rsid w:val="00AC0A29"/>
    <w:rsid w:val="00AC0D4D"/>
    <w:rsid w:val="00AC2534"/>
    <w:rsid w:val="00AC257D"/>
    <w:rsid w:val="00AC267D"/>
    <w:rsid w:val="00AC61D0"/>
    <w:rsid w:val="00AC666D"/>
    <w:rsid w:val="00AC6A17"/>
    <w:rsid w:val="00AC7420"/>
    <w:rsid w:val="00AD06B1"/>
    <w:rsid w:val="00AD0D98"/>
    <w:rsid w:val="00AD0FDE"/>
    <w:rsid w:val="00AD1C55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CB4"/>
    <w:rsid w:val="00AE54E5"/>
    <w:rsid w:val="00AE6009"/>
    <w:rsid w:val="00AE7AAF"/>
    <w:rsid w:val="00AF1274"/>
    <w:rsid w:val="00AF1F43"/>
    <w:rsid w:val="00AF3035"/>
    <w:rsid w:val="00AF39C6"/>
    <w:rsid w:val="00AF4AB8"/>
    <w:rsid w:val="00AF5B6B"/>
    <w:rsid w:val="00AF5D2F"/>
    <w:rsid w:val="00AF6FC5"/>
    <w:rsid w:val="00B016BA"/>
    <w:rsid w:val="00B0182D"/>
    <w:rsid w:val="00B01DBC"/>
    <w:rsid w:val="00B020CA"/>
    <w:rsid w:val="00B0251B"/>
    <w:rsid w:val="00B02C85"/>
    <w:rsid w:val="00B035B7"/>
    <w:rsid w:val="00B0489F"/>
    <w:rsid w:val="00B05C7F"/>
    <w:rsid w:val="00B10099"/>
    <w:rsid w:val="00B10B68"/>
    <w:rsid w:val="00B1236A"/>
    <w:rsid w:val="00B143D8"/>
    <w:rsid w:val="00B149C8"/>
    <w:rsid w:val="00B15643"/>
    <w:rsid w:val="00B15F1C"/>
    <w:rsid w:val="00B16F70"/>
    <w:rsid w:val="00B17DC5"/>
    <w:rsid w:val="00B20123"/>
    <w:rsid w:val="00B20BB2"/>
    <w:rsid w:val="00B219A8"/>
    <w:rsid w:val="00B2321F"/>
    <w:rsid w:val="00B238C6"/>
    <w:rsid w:val="00B24092"/>
    <w:rsid w:val="00B240D7"/>
    <w:rsid w:val="00B24441"/>
    <w:rsid w:val="00B2445A"/>
    <w:rsid w:val="00B24BD5"/>
    <w:rsid w:val="00B24F24"/>
    <w:rsid w:val="00B25A22"/>
    <w:rsid w:val="00B27752"/>
    <w:rsid w:val="00B27825"/>
    <w:rsid w:val="00B31E23"/>
    <w:rsid w:val="00B327FE"/>
    <w:rsid w:val="00B33C6E"/>
    <w:rsid w:val="00B34BAE"/>
    <w:rsid w:val="00B34DB3"/>
    <w:rsid w:val="00B37255"/>
    <w:rsid w:val="00B3757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283E"/>
    <w:rsid w:val="00B537A9"/>
    <w:rsid w:val="00B53EF0"/>
    <w:rsid w:val="00B54B3B"/>
    <w:rsid w:val="00B54E17"/>
    <w:rsid w:val="00B551EB"/>
    <w:rsid w:val="00B55548"/>
    <w:rsid w:val="00B55BB7"/>
    <w:rsid w:val="00B56129"/>
    <w:rsid w:val="00B56D4F"/>
    <w:rsid w:val="00B600AA"/>
    <w:rsid w:val="00B60F86"/>
    <w:rsid w:val="00B6143B"/>
    <w:rsid w:val="00B61A07"/>
    <w:rsid w:val="00B61B3D"/>
    <w:rsid w:val="00B631D6"/>
    <w:rsid w:val="00B64734"/>
    <w:rsid w:val="00B6524D"/>
    <w:rsid w:val="00B660E0"/>
    <w:rsid w:val="00B66A5B"/>
    <w:rsid w:val="00B674F1"/>
    <w:rsid w:val="00B71574"/>
    <w:rsid w:val="00B72A84"/>
    <w:rsid w:val="00B72D30"/>
    <w:rsid w:val="00B73145"/>
    <w:rsid w:val="00B73BDD"/>
    <w:rsid w:val="00B73F53"/>
    <w:rsid w:val="00B74312"/>
    <w:rsid w:val="00B74403"/>
    <w:rsid w:val="00B76B5D"/>
    <w:rsid w:val="00B76D58"/>
    <w:rsid w:val="00B81152"/>
    <w:rsid w:val="00B84DA2"/>
    <w:rsid w:val="00B85750"/>
    <w:rsid w:val="00B86494"/>
    <w:rsid w:val="00B90FCB"/>
    <w:rsid w:val="00B9198E"/>
    <w:rsid w:val="00B91B92"/>
    <w:rsid w:val="00B92233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4A90"/>
    <w:rsid w:val="00BA57FE"/>
    <w:rsid w:val="00BA60AE"/>
    <w:rsid w:val="00BA6366"/>
    <w:rsid w:val="00BA76DE"/>
    <w:rsid w:val="00BA7942"/>
    <w:rsid w:val="00BA7E0F"/>
    <w:rsid w:val="00BB0F42"/>
    <w:rsid w:val="00BB20FD"/>
    <w:rsid w:val="00BB34BA"/>
    <w:rsid w:val="00BB5739"/>
    <w:rsid w:val="00BC0BDE"/>
    <w:rsid w:val="00BC2483"/>
    <w:rsid w:val="00BC49BB"/>
    <w:rsid w:val="00BC52CB"/>
    <w:rsid w:val="00BC5978"/>
    <w:rsid w:val="00BC5A84"/>
    <w:rsid w:val="00BC633A"/>
    <w:rsid w:val="00BC728D"/>
    <w:rsid w:val="00BC7692"/>
    <w:rsid w:val="00BD20C1"/>
    <w:rsid w:val="00BD2B0A"/>
    <w:rsid w:val="00BD2F2C"/>
    <w:rsid w:val="00BD3232"/>
    <w:rsid w:val="00BD4D84"/>
    <w:rsid w:val="00BD5A87"/>
    <w:rsid w:val="00BD5CBB"/>
    <w:rsid w:val="00BD6F84"/>
    <w:rsid w:val="00BD738F"/>
    <w:rsid w:val="00BD7D75"/>
    <w:rsid w:val="00BE0739"/>
    <w:rsid w:val="00BE1197"/>
    <w:rsid w:val="00BE17B4"/>
    <w:rsid w:val="00BE2306"/>
    <w:rsid w:val="00BE2EF3"/>
    <w:rsid w:val="00BE3615"/>
    <w:rsid w:val="00BE517C"/>
    <w:rsid w:val="00BE59F8"/>
    <w:rsid w:val="00BE621B"/>
    <w:rsid w:val="00BE6483"/>
    <w:rsid w:val="00BE6837"/>
    <w:rsid w:val="00BF1D13"/>
    <w:rsid w:val="00BF20BE"/>
    <w:rsid w:val="00BF22AD"/>
    <w:rsid w:val="00BF2E32"/>
    <w:rsid w:val="00BF3174"/>
    <w:rsid w:val="00BF3781"/>
    <w:rsid w:val="00BF3E5D"/>
    <w:rsid w:val="00BF4EE4"/>
    <w:rsid w:val="00C0319E"/>
    <w:rsid w:val="00C034D9"/>
    <w:rsid w:val="00C0459F"/>
    <w:rsid w:val="00C054C1"/>
    <w:rsid w:val="00C073B5"/>
    <w:rsid w:val="00C07F4C"/>
    <w:rsid w:val="00C104D5"/>
    <w:rsid w:val="00C1159A"/>
    <w:rsid w:val="00C118A0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3901"/>
    <w:rsid w:val="00C2467D"/>
    <w:rsid w:val="00C2490C"/>
    <w:rsid w:val="00C24B57"/>
    <w:rsid w:val="00C2501F"/>
    <w:rsid w:val="00C274C5"/>
    <w:rsid w:val="00C30641"/>
    <w:rsid w:val="00C313F4"/>
    <w:rsid w:val="00C31A83"/>
    <w:rsid w:val="00C32C82"/>
    <w:rsid w:val="00C34D4C"/>
    <w:rsid w:val="00C350EC"/>
    <w:rsid w:val="00C351B4"/>
    <w:rsid w:val="00C3633E"/>
    <w:rsid w:val="00C37DDB"/>
    <w:rsid w:val="00C40447"/>
    <w:rsid w:val="00C40A18"/>
    <w:rsid w:val="00C42860"/>
    <w:rsid w:val="00C4289E"/>
    <w:rsid w:val="00C429F6"/>
    <w:rsid w:val="00C43F91"/>
    <w:rsid w:val="00C462CC"/>
    <w:rsid w:val="00C46FF2"/>
    <w:rsid w:val="00C47425"/>
    <w:rsid w:val="00C500C0"/>
    <w:rsid w:val="00C509D3"/>
    <w:rsid w:val="00C50A75"/>
    <w:rsid w:val="00C510D1"/>
    <w:rsid w:val="00C518B2"/>
    <w:rsid w:val="00C51A90"/>
    <w:rsid w:val="00C55392"/>
    <w:rsid w:val="00C56A1C"/>
    <w:rsid w:val="00C56D03"/>
    <w:rsid w:val="00C6000B"/>
    <w:rsid w:val="00C60E09"/>
    <w:rsid w:val="00C631EC"/>
    <w:rsid w:val="00C63E1C"/>
    <w:rsid w:val="00C6416C"/>
    <w:rsid w:val="00C64CB2"/>
    <w:rsid w:val="00C70C19"/>
    <w:rsid w:val="00C71348"/>
    <w:rsid w:val="00C7186F"/>
    <w:rsid w:val="00C7206F"/>
    <w:rsid w:val="00C720A2"/>
    <w:rsid w:val="00C72DC6"/>
    <w:rsid w:val="00C73294"/>
    <w:rsid w:val="00C735AF"/>
    <w:rsid w:val="00C74087"/>
    <w:rsid w:val="00C74A90"/>
    <w:rsid w:val="00C75210"/>
    <w:rsid w:val="00C762AA"/>
    <w:rsid w:val="00C80ADC"/>
    <w:rsid w:val="00C8221A"/>
    <w:rsid w:val="00C8281C"/>
    <w:rsid w:val="00C82D79"/>
    <w:rsid w:val="00C871A5"/>
    <w:rsid w:val="00C87654"/>
    <w:rsid w:val="00C87844"/>
    <w:rsid w:val="00C9020E"/>
    <w:rsid w:val="00C923D9"/>
    <w:rsid w:val="00C924F9"/>
    <w:rsid w:val="00C95A34"/>
    <w:rsid w:val="00C95C58"/>
    <w:rsid w:val="00C96BC0"/>
    <w:rsid w:val="00C97172"/>
    <w:rsid w:val="00C97E05"/>
    <w:rsid w:val="00CA13E5"/>
    <w:rsid w:val="00CA1EAA"/>
    <w:rsid w:val="00CA435E"/>
    <w:rsid w:val="00CA43B2"/>
    <w:rsid w:val="00CA61CA"/>
    <w:rsid w:val="00CA679C"/>
    <w:rsid w:val="00CB25C6"/>
    <w:rsid w:val="00CB6A6D"/>
    <w:rsid w:val="00CB7804"/>
    <w:rsid w:val="00CB7F53"/>
    <w:rsid w:val="00CC1246"/>
    <w:rsid w:val="00CC162C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72B"/>
    <w:rsid w:val="00CD24A5"/>
    <w:rsid w:val="00CD281B"/>
    <w:rsid w:val="00CD3169"/>
    <w:rsid w:val="00CD37C9"/>
    <w:rsid w:val="00CD40E8"/>
    <w:rsid w:val="00CD53FE"/>
    <w:rsid w:val="00CD712B"/>
    <w:rsid w:val="00CD7241"/>
    <w:rsid w:val="00CE2C99"/>
    <w:rsid w:val="00CE3658"/>
    <w:rsid w:val="00CE39AA"/>
    <w:rsid w:val="00CE444A"/>
    <w:rsid w:val="00CE69F0"/>
    <w:rsid w:val="00CE6EC0"/>
    <w:rsid w:val="00CE7390"/>
    <w:rsid w:val="00CE7A5E"/>
    <w:rsid w:val="00CF0038"/>
    <w:rsid w:val="00CF09A6"/>
    <w:rsid w:val="00CF2259"/>
    <w:rsid w:val="00CF5408"/>
    <w:rsid w:val="00CF5D87"/>
    <w:rsid w:val="00CF6C86"/>
    <w:rsid w:val="00CF77DD"/>
    <w:rsid w:val="00D00A92"/>
    <w:rsid w:val="00D0107B"/>
    <w:rsid w:val="00D015F2"/>
    <w:rsid w:val="00D0339E"/>
    <w:rsid w:val="00D0363E"/>
    <w:rsid w:val="00D04103"/>
    <w:rsid w:val="00D052F6"/>
    <w:rsid w:val="00D0541F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635A"/>
    <w:rsid w:val="00D179E7"/>
    <w:rsid w:val="00D20230"/>
    <w:rsid w:val="00D202D4"/>
    <w:rsid w:val="00D22EBA"/>
    <w:rsid w:val="00D23DED"/>
    <w:rsid w:val="00D24C69"/>
    <w:rsid w:val="00D25443"/>
    <w:rsid w:val="00D259DA"/>
    <w:rsid w:val="00D25C41"/>
    <w:rsid w:val="00D274B5"/>
    <w:rsid w:val="00D27826"/>
    <w:rsid w:val="00D30F9A"/>
    <w:rsid w:val="00D32B03"/>
    <w:rsid w:val="00D340E8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7E3"/>
    <w:rsid w:val="00D44E5B"/>
    <w:rsid w:val="00D45E98"/>
    <w:rsid w:val="00D501E1"/>
    <w:rsid w:val="00D51A15"/>
    <w:rsid w:val="00D53087"/>
    <w:rsid w:val="00D531CF"/>
    <w:rsid w:val="00D53ACE"/>
    <w:rsid w:val="00D5664C"/>
    <w:rsid w:val="00D56AD2"/>
    <w:rsid w:val="00D617C2"/>
    <w:rsid w:val="00D6248E"/>
    <w:rsid w:val="00D62BE7"/>
    <w:rsid w:val="00D62C86"/>
    <w:rsid w:val="00D63C23"/>
    <w:rsid w:val="00D6430A"/>
    <w:rsid w:val="00D644B6"/>
    <w:rsid w:val="00D658E3"/>
    <w:rsid w:val="00D65B18"/>
    <w:rsid w:val="00D6683B"/>
    <w:rsid w:val="00D6730C"/>
    <w:rsid w:val="00D734FC"/>
    <w:rsid w:val="00D7480F"/>
    <w:rsid w:val="00D755AF"/>
    <w:rsid w:val="00D755E0"/>
    <w:rsid w:val="00D757FA"/>
    <w:rsid w:val="00D75C72"/>
    <w:rsid w:val="00D766CD"/>
    <w:rsid w:val="00D76BC8"/>
    <w:rsid w:val="00D805D8"/>
    <w:rsid w:val="00D81746"/>
    <w:rsid w:val="00D860A4"/>
    <w:rsid w:val="00D87EE2"/>
    <w:rsid w:val="00D90E0A"/>
    <w:rsid w:val="00D91EF1"/>
    <w:rsid w:val="00D9250A"/>
    <w:rsid w:val="00D927CF"/>
    <w:rsid w:val="00D94444"/>
    <w:rsid w:val="00D954B0"/>
    <w:rsid w:val="00D961D3"/>
    <w:rsid w:val="00D96C2C"/>
    <w:rsid w:val="00D97CDB"/>
    <w:rsid w:val="00D97DBA"/>
    <w:rsid w:val="00DA05F3"/>
    <w:rsid w:val="00DA0804"/>
    <w:rsid w:val="00DA25BD"/>
    <w:rsid w:val="00DA3B61"/>
    <w:rsid w:val="00DA421E"/>
    <w:rsid w:val="00DA559B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330"/>
    <w:rsid w:val="00DC0E29"/>
    <w:rsid w:val="00DC148E"/>
    <w:rsid w:val="00DC1CDF"/>
    <w:rsid w:val="00DC20F5"/>
    <w:rsid w:val="00DC2497"/>
    <w:rsid w:val="00DC2CA9"/>
    <w:rsid w:val="00DC36C6"/>
    <w:rsid w:val="00DC3E80"/>
    <w:rsid w:val="00DC44C9"/>
    <w:rsid w:val="00DC46DE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651"/>
    <w:rsid w:val="00DE07FF"/>
    <w:rsid w:val="00DE1559"/>
    <w:rsid w:val="00DE1BF0"/>
    <w:rsid w:val="00DE1F16"/>
    <w:rsid w:val="00DE27BE"/>
    <w:rsid w:val="00DE3B79"/>
    <w:rsid w:val="00DE6EB6"/>
    <w:rsid w:val="00DE7202"/>
    <w:rsid w:val="00DE7A1D"/>
    <w:rsid w:val="00DF1629"/>
    <w:rsid w:val="00DF19E0"/>
    <w:rsid w:val="00DF4C3C"/>
    <w:rsid w:val="00DF5C75"/>
    <w:rsid w:val="00DF673B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5A24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402E"/>
    <w:rsid w:val="00E34917"/>
    <w:rsid w:val="00E34F62"/>
    <w:rsid w:val="00E355EA"/>
    <w:rsid w:val="00E3789B"/>
    <w:rsid w:val="00E419D4"/>
    <w:rsid w:val="00E41B5A"/>
    <w:rsid w:val="00E427F8"/>
    <w:rsid w:val="00E42BD4"/>
    <w:rsid w:val="00E44031"/>
    <w:rsid w:val="00E446C9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6091"/>
    <w:rsid w:val="00E56E90"/>
    <w:rsid w:val="00E5767A"/>
    <w:rsid w:val="00E57B3D"/>
    <w:rsid w:val="00E6001F"/>
    <w:rsid w:val="00E61279"/>
    <w:rsid w:val="00E63414"/>
    <w:rsid w:val="00E63DBF"/>
    <w:rsid w:val="00E648C0"/>
    <w:rsid w:val="00E651A8"/>
    <w:rsid w:val="00E6751B"/>
    <w:rsid w:val="00E70763"/>
    <w:rsid w:val="00E71749"/>
    <w:rsid w:val="00E72789"/>
    <w:rsid w:val="00E73266"/>
    <w:rsid w:val="00E73749"/>
    <w:rsid w:val="00E74314"/>
    <w:rsid w:val="00E7501A"/>
    <w:rsid w:val="00E75DC5"/>
    <w:rsid w:val="00E76CC7"/>
    <w:rsid w:val="00E77EA5"/>
    <w:rsid w:val="00E77ECC"/>
    <w:rsid w:val="00E80391"/>
    <w:rsid w:val="00E807A3"/>
    <w:rsid w:val="00E80AEA"/>
    <w:rsid w:val="00E80B32"/>
    <w:rsid w:val="00E80DF7"/>
    <w:rsid w:val="00E80EE8"/>
    <w:rsid w:val="00E81C3A"/>
    <w:rsid w:val="00E8255E"/>
    <w:rsid w:val="00E82D5B"/>
    <w:rsid w:val="00E84816"/>
    <w:rsid w:val="00E86347"/>
    <w:rsid w:val="00E867D8"/>
    <w:rsid w:val="00E86D0A"/>
    <w:rsid w:val="00E9013F"/>
    <w:rsid w:val="00E925FB"/>
    <w:rsid w:val="00E937C7"/>
    <w:rsid w:val="00E940E8"/>
    <w:rsid w:val="00E94F80"/>
    <w:rsid w:val="00E96918"/>
    <w:rsid w:val="00E97361"/>
    <w:rsid w:val="00E97CDE"/>
    <w:rsid w:val="00E97D08"/>
    <w:rsid w:val="00EA1948"/>
    <w:rsid w:val="00EA1998"/>
    <w:rsid w:val="00EA24E4"/>
    <w:rsid w:val="00EA29F3"/>
    <w:rsid w:val="00EA6939"/>
    <w:rsid w:val="00EA7B4B"/>
    <w:rsid w:val="00EA7EBB"/>
    <w:rsid w:val="00EB037B"/>
    <w:rsid w:val="00EB0C3B"/>
    <w:rsid w:val="00EB19D0"/>
    <w:rsid w:val="00EB1A68"/>
    <w:rsid w:val="00EB245D"/>
    <w:rsid w:val="00EB675E"/>
    <w:rsid w:val="00EB79C1"/>
    <w:rsid w:val="00EC002E"/>
    <w:rsid w:val="00EC05B5"/>
    <w:rsid w:val="00EC08B0"/>
    <w:rsid w:val="00EC1AAD"/>
    <w:rsid w:val="00EC21D3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F15"/>
    <w:rsid w:val="00ED11FE"/>
    <w:rsid w:val="00ED1ACD"/>
    <w:rsid w:val="00ED22FD"/>
    <w:rsid w:val="00ED4128"/>
    <w:rsid w:val="00ED441A"/>
    <w:rsid w:val="00ED5673"/>
    <w:rsid w:val="00ED5BEC"/>
    <w:rsid w:val="00ED72B4"/>
    <w:rsid w:val="00EE1E77"/>
    <w:rsid w:val="00EE1F99"/>
    <w:rsid w:val="00EE2282"/>
    <w:rsid w:val="00EE2422"/>
    <w:rsid w:val="00EE2793"/>
    <w:rsid w:val="00EE3495"/>
    <w:rsid w:val="00EE5026"/>
    <w:rsid w:val="00EF38D8"/>
    <w:rsid w:val="00EF5CCE"/>
    <w:rsid w:val="00EF659C"/>
    <w:rsid w:val="00F006EC"/>
    <w:rsid w:val="00F0107B"/>
    <w:rsid w:val="00F034C6"/>
    <w:rsid w:val="00F0577A"/>
    <w:rsid w:val="00F063BA"/>
    <w:rsid w:val="00F100F0"/>
    <w:rsid w:val="00F102E8"/>
    <w:rsid w:val="00F14471"/>
    <w:rsid w:val="00F14909"/>
    <w:rsid w:val="00F158F0"/>
    <w:rsid w:val="00F15EE6"/>
    <w:rsid w:val="00F162F7"/>
    <w:rsid w:val="00F16DEF"/>
    <w:rsid w:val="00F208AF"/>
    <w:rsid w:val="00F21112"/>
    <w:rsid w:val="00F213EF"/>
    <w:rsid w:val="00F21B9E"/>
    <w:rsid w:val="00F21E73"/>
    <w:rsid w:val="00F24367"/>
    <w:rsid w:val="00F245A7"/>
    <w:rsid w:val="00F26E54"/>
    <w:rsid w:val="00F27038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6585"/>
    <w:rsid w:val="00F47A2D"/>
    <w:rsid w:val="00F47B49"/>
    <w:rsid w:val="00F47E84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7654"/>
    <w:rsid w:val="00F57698"/>
    <w:rsid w:val="00F57F8C"/>
    <w:rsid w:val="00F6002C"/>
    <w:rsid w:val="00F60B1E"/>
    <w:rsid w:val="00F60C18"/>
    <w:rsid w:val="00F62008"/>
    <w:rsid w:val="00F6258B"/>
    <w:rsid w:val="00F6263F"/>
    <w:rsid w:val="00F62D41"/>
    <w:rsid w:val="00F65E9A"/>
    <w:rsid w:val="00F67303"/>
    <w:rsid w:val="00F70373"/>
    <w:rsid w:val="00F7218B"/>
    <w:rsid w:val="00F73B38"/>
    <w:rsid w:val="00F743FA"/>
    <w:rsid w:val="00F75252"/>
    <w:rsid w:val="00F7784C"/>
    <w:rsid w:val="00F80124"/>
    <w:rsid w:val="00F8062E"/>
    <w:rsid w:val="00F825D2"/>
    <w:rsid w:val="00F82CDC"/>
    <w:rsid w:val="00F82D40"/>
    <w:rsid w:val="00F84161"/>
    <w:rsid w:val="00F8498C"/>
    <w:rsid w:val="00F84F9F"/>
    <w:rsid w:val="00F84FA3"/>
    <w:rsid w:val="00F85153"/>
    <w:rsid w:val="00F8572A"/>
    <w:rsid w:val="00F85D92"/>
    <w:rsid w:val="00F86D45"/>
    <w:rsid w:val="00F87800"/>
    <w:rsid w:val="00F87BDA"/>
    <w:rsid w:val="00F87D4E"/>
    <w:rsid w:val="00F91021"/>
    <w:rsid w:val="00F91239"/>
    <w:rsid w:val="00F91BBE"/>
    <w:rsid w:val="00F91C85"/>
    <w:rsid w:val="00F92743"/>
    <w:rsid w:val="00F93922"/>
    <w:rsid w:val="00F9398B"/>
    <w:rsid w:val="00F9495C"/>
    <w:rsid w:val="00F95C07"/>
    <w:rsid w:val="00F95DA5"/>
    <w:rsid w:val="00F9610C"/>
    <w:rsid w:val="00F965FD"/>
    <w:rsid w:val="00F97A82"/>
    <w:rsid w:val="00FA0FED"/>
    <w:rsid w:val="00FA111D"/>
    <w:rsid w:val="00FA3B78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35D2"/>
    <w:rsid w:val="00FB43C9"/>
    <w:rsid w:val="00FB5812"/>
    <w:rsid w:val="00FB5EEC"/>
    <w:rsid w:val="00FB686D"/>
    <w:rsid w:val="00FC07CA"/>
    <w:rsid w:val="00FC28EA"/>
    <w:rsid w:val="00FC3A5B"/>
    <w:rsid w:val="00FC46C4"/>
    <w:rsid w:val="00FC510F"/>
    <w:rsid w:val="00FC6482"/>
    <w:rsid w:val="00FC732E"/>
    <w:rsid w:val="00FC79E6"/>
    <w:rsid w:val="00FD086C"/>
    <w:rsid w:val="00FD15E2"/>
    <w:rsid w:val="00FD2AB7"/>
    <w:rsid w:val="00FD4F0C"/>
    <w:rsid w:val="00FD5A69"/>
    <w:rsid w:val="00FD63C5"/>
    <w:rsid w:val="00FE30CE"/>
    <w:rsid w:val="00FE3119"/>
    <w:rsid w:val="00FE4834"/>
    <w:rsid w:val="00FE5522"/>
    <w:rsid w:val="00FE5815"/>
    <w:rsid w:val="00FE6394"/>
    <w:rsid w:val="00FE7EEC"/>
    <w:rsid w:val="00FF0857"/>
    <w:rsid w:val="00FF0C61"/>
    <w:rsid w:val="00FF0D9D"/>
    <w:rsid w:val="00FF19AC"/>
    <w:rsid w:val="00FF25E0"/>
    <w:rsid w:val="00FF31EF"/>
    <w:rsid w:val="00FF354D"/>
    <w:rsid w:val="00FF4589"/>
    <w:rsid w:val="00FF467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66"/>
      </o:rules>
    </o:shapelayout>
  </w:shapeDefaults>
  <w:decimalSymbol w:val="."/>
  <w:listSeparator w:val=","/>
  <w15:docId w15:val="{A58B93A1-24FA-440C-ADCD-3C6C2F3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c">
    <w:name w:val="Normal"/>
    <w:qFormat/>
    <w:rsid w:val="005D0010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c"/>
    <w:next w:val="affc"/>
    <w:link w:val="10"/>
    <w:uiPriority w:val="99"/>
    <w:qFormat/>
    <w:rsid w:val="00131FF0"/>
    <w:pPr>
      <w:keepNext/>
      <w:keepLines/>
      <w:spacing w:beforeLines="50" w:afterLines="50" w:line="240" w:lineRule="auto"/>
      <w:jc w:val="left"/>
      <w:outlineLvl w:val="0"/>
    </w:pPr>
    <w:rPr>
      <w:rFonts w:ascii="Times New Roman" w:eastAsia="黑体" w:hAnsi="Times New Roman" w:cs="Times New Roman"/>
      <w:bCs/>
      <w:kern w:val="44"/>
      <w:szCs w:val="44"/>
    </w:rPr>
  </w:style>
  <w:style w:type="paragraph" w:styleId="2">
    <w:name w:val="heading 2"/>
    <w:basedOn w:val="affc"/>
    <w:next w:val="affc"/>
    <w:link w:val="20"/>
    <w:uiPriority w:val="99"/>
    <w:qFormat/>
    <w:rsid w:val="00131FF0"/>
    <w:pPr>
      <w:keepNext/>
      <w:keepLines/>
      <w:spacing w:line="360" w:lineRule="exact"/>
      <w:jc w:val="left"/>
      <w:outlineLvl w:val="1"/>
    </w:pPr>
    <w:rPr>
      <w:rFonts w:ascii="Arial" w:eastAsia="黑体" w:hAnsi="Arial" w:cs="Arial"/>
      <w:bCs/>
      <w:kern w:val="0"/>
      <w:szCs w:val="32"/>
    </w:rPr>
  </w:style>
  <w:style w:type="paragraph" w:styleId="3">
    <w:name w:val="heading 3"/>
    <w:basedOn w:val="affc"/>
    <w:next w:val="affc"/>
    <w:link w:val="30"/>
    <w:uiPriority w:val="9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c"/>
    <w:next w:val="affc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c"/>
    <w:next w:val="affc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c"/>
    <w:next w:val="affc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c"/>
    <w:next w:val="affc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c"/>
    <w:next w:val="affc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c"/>
    <w:next w:val="affc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d">
    <w:name w:val="Default Paragraph Font"/>
    <w:uiPriority w:val="1"/>
    <w:semiHidden/>
    <w:unhideWhenUsed/>
  </w:style>
  <w:style w:type="table" w:default="1" w:styleId="af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">
    <w:name w:val="No List"/>
    <w:uiPriority w:val="99"/>
    <w:semiHidden/>
    <w:unhideWhenUsed/>
  </w:style>
  <w:style w:type="character" w:customStyle="1" w:styleId="10">
    <w:name w:val="标题 1 字符"/>
    <w:basedOn w:val="affd"/>
    <w:link w:val="1"/>
    <w:uiPriority w:val="99"/>
    <w:locked/>
    <w:rsid w:val="00131FF0"/>
    <w:rPr>
      <w:rFonts w:ascii="Times New Roman" w:eastAsia="黑体" w:hAnsi="Times New Roman"/>
      <w:bCs/>
      <w:kern w:val="44"/>
      <w:sz w:val="21"/>
      <w:szCs w:val="44"/>
    </w:rPr>
  </w:style>
  <w:style w:type="character" w:customStyle="1" w:styleId="20">
    <w:name w:val="标题 2 字符"/>
    <w:basedOn w:val="affd"/>
    <w:link w:val="2"/>
    <w:uiPriority w:val="99"/>
    <w:locked/>
    <w:rsid w:val="00131FF0"/>
    <w:rPr>
      <w:rFonts w:ascii="Arial" w:eastAsia="黑体" w:hAnsi="Arial" w:cs="Arial"/>
      <w:bCs/>
      <w:sz w:val="21"/>
      <w:szCs w:val="32"/>
    </w:rPr>
  </w:style>
  <w:style w:type="character" w:customStyle="1" w:styleId="30">
    <w:name w:val="标题 3 字符"/>
    <w:basedOn w:val="affd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d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d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d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d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d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d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0">
    <w:name w:val="header"/>
    <w:basedOn w:val="affc"/>
    <w:link w:val="afff1"/>
    <w:uiPriority w:val="99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1">
    <w:name w:val="页眉 字符"/>
    <w:basedOn w:val="affd"/>
    <w:link w:val="afff0"/>
    <w:uiPriority w:val="99"/>
    <w:locked/>
    <w:rsid w:val="005D0010"/>
    <w:rPr>
      <w:sz w:val="18"/>
      <w:szCs w:val="18"/>
    </w:rPr>
  </w:style>
  <w:style w:type="paragraph" w:styleId="afff2">
    <w:name w:val="footer"/>
    <w:basedOn w:val="affc"/>
    <w:link w:val="afff3"/>
    <w:uiPriority w:val="99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3">
    <w:name w:val="页脚 字符"/>
    <w:basedOn w:val="affd"/>
    <w:link w:val="afff2"/>
    <w:uiPriority w:val="99"/>
    <w:locked/>
    <w:rsid w:val="005D0010"/>
    <w:rPr>
      <w:sz w:val="18"/>
      <w:szCs w:val="18"/>
    </w:rPr>
  </w:style>
  <w:style w:type="paragraph" w:styleId="afff4">
    <w:name w:val="Balloon Text"/>
    <w:basedOn w:val="affc"/>
    <w:link w:val="afff5"/>
    <w:uiPriority w:val="99"/>
    <w:semiHidden/>
    <w:rsid w:val="005D0010"/>
    <w:rPr>
      <w:kern w:val="0"/>
      <w:sz w:val="18"/>
      <w:szCs w:val="18"/>
    </w:rPr>
  </w:style>
  <w:style w:type="character" w:customStyle="1" w:styleId="afff5">
    <w:name w:val="批注框文本 字符"/>
    <w:basedOn w:val="affd"/>
    <w:link w:val="afff4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6">
    <w:name w:val="Quote"/>
    <w:basedOn w:val="affc"/>
    <w:next w:val="affc"/>
    <w:link w:val="afff7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7">
    <w:name w:val="引用 字符"/>
    <w:basedOn w:val="affd"/>
    <w:link w:val="afff6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8">
    <w:name w:val="Strong"/>
    <w:basedOn w:val="affd"/>
    <w:uiPriority w:val="99"/>
    <w:qFormat/>
    <w:rsid w:val="005D0010"/>
    <w:rPr>
      <w:b/>
      <w:bCs/>
    </w:rPr>
  </w:style>
  <w:style w:type="character" w:styleId="afff9">
    <w:name w:val="Emphasis"/>
    <w:basedOn w:val="affd"/>
    <w:uiPriority w:val="99"/>
    <w:qFormat/>
    <w:rsid w:val="005D0010"/>
    <w:rPr>
      <w:i/>
      <w:iCs/>
    </w:rPr>
  </w:style>
  <w:style w:type="paragraph" w:styleId="afffa">
    <w:name w:val="Title"/>
    <w:basedOn w:val="affc"/>
    <w:link w:val="afffb"/>
    <w:uiPriority w:val="99"/>
    <w:qFormat/>
    <w:rsid w:val="00131FF0"/>
    <w:pPr>
      <w:spacing w:beforeLines="50" w:afterLines="50" w:line="240" w:lineRule="auto"/>
      <w:jc w:val="left"/>
      <w:outlineLvl w:val="0"/>
    </w:pPr>
    <w:rPr>
      <w:rFonts w:ascii="Arial" w:eastAsia="黑体" w:hAnsi="Arial" w:cs="Arial"/>
      <w:bCs/>
      <w:kern w:val="0"/>
      <w:szCs w:val="32"/>
    </w:rPr>
  </w:style>
  <w:style w:type="character" w:customStyle="1" w:styleId="afffb">
    <w:name w:val="标题 字符"/>
    <w:basedOn w:val="affd"/>
    <w:link w:val="afffa"/>
    <w:uiPriority w:val="99"/>
    <w:locked/>
    <w:rsid w:val="00131FF0"/>
    <w:rPr>
      <w:rFonts w:ascii="Arial" w:eastAsia="黑体" w:hAnsi="Arial" w:cs="Arial"/>
      <w:bCs/>
      <w:sz w:val="21"/>
      <w:szCs w:val="32"/>
    </w:rPr>
  </w:style>
  <w:style w:type="paragraph" w:customStyle="1" w:styleId="afffc">
    <w:name w:val="标准标志"/>
    <w:next w:val="affc"/>
    <w:uiPriority w:val="99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d">
    <w:name w:val="标准称谓"/>
    <w:next w:val="affc"/>
    <w:uiPriority w:val="99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e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f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0">
    <w:name w:val="标准书眉一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c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1">
    <w:name w:val="标准文件_标准正文"/>
    <w:basedOn w:val="affc"/>
    <w:next w:val="affc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2">
    <w:name w:val="标准文件_版本"/>
    <w:basedOn w:val="affff1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3">
    <w:name w:val="标准文件_标准部门"/>
    <w:basedOn w:val="affc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4">
    <w:name w:val="标准文件_标准代替"/>
    <w:basedOn w:val="affc"/>
    <w:next w:val="affc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5">
    <w:name w:val="标准文件_标准名称标题"/>
    <w:basedOn w:val="affc"/>
    <w:next w:val="affc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6">
    <w:name w:val="标准文件_页眉奇数页"/>
    <w:next w:val="affc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7">
    <w:name w:val="标准文件_页眉偶数页"/>
    <w:basedOn w:val="affff6"/>
    <w:next w:val="affc"/>
    <w:uiPriority w:val="99"/>
    <w:rsid w:val="005D0010"/>
    <w:pPr>
      <w:jc w:val="left"/>
    </w:pPr>
  </w:style>
  <w:style w:type="paragraph" w:customStyle="1" w:styleId="affff8">
    <w:name w:val="标准文件_参考文献、索引标题"/>
    <w:basedOn w:val="affc"/>
    <w:next w:val="affc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9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ffa">
    <w:name w:val="标准文件_二级条标题"/>
    <w:next w:val="affff9"/>
    <w:uiPriority w:val="99"/>
    <w:rsid w:val="005D0010"/>
    <w:pPr>
      <w:widowControl w:val="0"/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b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9"/>
    <w:uiPriority w:val="99"/>
    <w:rsid w:val="005D0010"/>
    <w:pPr>
      <w:widowControl/>
      <w:numPr>
        <w:numId w:val="3"/>
      </w:numPr>
      <w:ind w:firstLineChars="0" w:firstLine="0"/>
    </w:pPr>
  </w:style>
  <w:style w:type="paragraph" w:customStyle="1" w:styleId="affffc">
    <w:name w:val="标准文件_封面标准编号"/>
    <w:basedOn w:val="affc"/>
    <w:next w:val="affff4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d">
    <w:name w:val="标准文件_封面标准分类号"/>
    <w:basedOn w:val="affc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e">
    <w:name w:val="标准文件_封面标准名称"/>
    <w:basedOn w:val="affc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f">
    <w:name w:val="标准文件_封面标准英文名称"/>
    <w:basedOn w:val="affc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0">
    <w:name w:val="标准文件_封面发布日期"/>
    <w:basedOn w:val="affc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1">
    <w:name w:val="标准文件_封面密级"/>
    <w:basedOn w:val="affc"/>
    <w:uiPriority w:val="99"/>
    <w:rsid w:val="005D0010"/>
    <w:rPr>
      <w:rFonts w:eastAsia="黑体"/>
      <w:sz w:val="32"/>
      <w:szCs w:val="32"/>
    </w:rPr>
  </w:style>
  <w:style w:type="paragraph" w:customStyle="1" w:styleId="afffff2">
    <w:name w:val="标准文件_封面实施日期"/>
    <w:basedOn w:val="affc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3">
    <w:name w:val="标准文件_封面抬头"/>
    <w:basedOn w:val="affff9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0">
    <w:name w:val="标准文件_附录标识"/>
    <w:next w:val="affff9"/>
    <w:uiPriority w:val="99"/>
    <w:rsid w:val="005D0010"/>
    <w:pPr>
      <w:numPr>
        <w:numId w:val="5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a">
    <w:name w:val="标准文件_附录表标题"/>
    <w:next w:val="affff9"/>
    <w:uiPriority w:val="99"/>
    <w:rsid w:val="005D0010"/>
    <w:pPr>
      <w:numPr>
        <w:numId w:val="19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2">
    <w:name w:val="标准文件_附录一级条标题"/>
    <w:next w:val="affff9"/>
    <w:uiPriority w:val="99"/>
    <w:rsid w:val="005D0010"/>
    <w:pPr>
      <w:widowControl w:val="0"/>
      <w:numPr>
        <w:ilvl w:val="2"/>
        <w:numId w:val="5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3">
    <w:name w:val="标准文件_附录二级条标题"/>
    <w:basedOn w:val="aff2"/>
    <w:next w:val="affff9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4">
    <w:name w:val="标准文件_附录公式"/>
    <w:basedOn w:val="affff1"/>
    <w:next w:val="affff1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4">
    <w:name w:val="标准文件_附录三级条标题"/>
    <w:next w:val="affff9"/>
    <w:uiPriority w:val="99"/>
    <w:rsid w:val="005D0010"/>
    <w:pPr>
      <w:widowControl w:val="0"/>
      <w:numPr>
        <w:ilvl w:val="4"/>
        <w:numId w:val="5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5">
    <w:name w:val="标准文件_附录四级条标题"/>
    <w:next w:val="affff9"/>
    <w:uiPriority w:val="99"/>
    <w:rsid w:val="005D0010"/>
    <w:pPr>
      <w:widowControl w:val="0"/>
      <w:numPr>
        <w:ilvl w:val="5"/>
        <w:numId w:val="5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7">
    <w:name w:val="标准文件_附录图标题"/>
    <w:next w:val="affff9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6">
    <w:name w:val="标准文件_附录五级条标题"/>
    <w:next w:val="affff9"/>
    <w:uiPriority w:val="99"/>
    <w:rsid w:val="005D0010"/>
    <w:pPr>
      <w:widowControl w:val="0"/>
      <w:numPr>
        <w:ilvl w:val="6"/>
        <w:numId w:val="5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b">
    <w:name w:val="标准文件_附录英文标识"/>
    <w:next w:val="afffff5"/>
    <w:uiPriority w:val="99"/>
    <w:rsid w:val="005D0010"/>
    <w:pPr>
      <w:numPr>
        <w:numId w:val="4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5">
    <w:name w:val="Body Text"/>
    <w:basedOn w:val="affc"/>
    <w:link w:val="afffff6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6">
    <w:name w:val="正文文本 字符"/>
    <w:basedOn w:val="affd"/>
    <w:link w:val="afffff5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1">
    <w:name w:val="标准文件_附录章标题"/>
    <w:next w:val="affff9"/>
    <w:uiPriority w:val="99"/>
    <w:rsid w:val="005D001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7">
    <w:name w:val="标准文件_公式后的破折号"/>
    <w:basedOn w:val="affff9"/>
    <w:next w:val="affff9"/>
    <w:uiPriority w:val="99"/>
    <w:rsid w:val="005D0010"/>
    <w:pPr>
      <w:ind w:leftChars="200" w:left="488" w:hangingChars="290" w:hanging="289"/>
    </w:pPr>
  </w:style>
  <w:style w:type="paragraph" w:customStyle="1" w:styleId="afffff8">
    <w:name w:val="标准文件_前言、引言标题"/>
    <w:next w:val="affc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9">
    <w:name w:val="标准文件_目次、标准名称标题"/>
    <w:basedOn w:val="afffff8"/>
    <w:next w:val="affff9"/>
    <w:uiPriority w:val="99"/>
    <w:rsid w:val="005D0010"/>
    <w:pPr>
      <w:spacing w:before="540" w:after="600" w:line="460" w:lineRule="exact"/>
    </w:pPr>
  </w:style>
  <w:style w:type="paragraph" w:customStyle="1" w:styleId="afffffa">
    <w:name w:val="标准文件_目录标题"/>
    <w:basedOn w:val="affc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c">
    <w:name w:val="标准文件_破折号列项"/>
    <w:uiPriority w:val="99"/>
    <w:rsid w:val="005D0010"/>
    <w:pPr>
      <w:numPr>
        <w:numId w:val="6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b">
    <w:name w:val="标准文件_破折号列项（二级）"/>
    <w:basedOn w:val="ac"/>
    <w:uiPriority w:val="99"/>
    <w:rsid w:val="005D0010"/>
    <w:pPr>
      <w:numPr>
        <w:numId w:val="7"/>
      </w:numPr>
      <w:ind w:left="0" w:firstLine="200"/>
    </w:pPr>
  </w:style>
  <w:style w:type="paragraph" w:customStyle="1" w:styleId="afffffb">
    <w:name w:val="标准文件_三级条标题"/>
    <w:basedOn w:val="affffa"/>
    <w:next w:val="affff9"/>
    <w:uiPriority w:val="99"/>
    <w:rsid w:val="005D0010"/>
    <w:pPr>
      <w:widowControl/>
      <w:numPr>
        <w:ilvl w:val="4"/>
      </w:numPr>
      <w:outlineLvl w:val="3"/>
    </w:pPr>
  </w:style>
  <w:style w:type="character" w:styleId="afffffc">
    <w:name w:val="Subtle Reference"/>
    <w:basedOn w:val="affd"/>
    <w:uiPriority w:val="99"/>
    <w:qFormat/>
    <w:rsid w:val="005D0010"/>
    <w:rPr>
      <w:smallCaps/>
      <w:color w:val="auto"/>
      <w:u w:val="single"/>
    </w:rPr>
  </w:style>
  <w:style w:type="paragraph" w:customStyle="1" w:styleId="afffffd">
    <w:name w:val="标准文件_示例后续"/>
    <w:basedOn w:val="affc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7">
    <w:name w:val="标准文件_数字编号列项"/>
    <w:uiPriority w:val="99"/>
    <w:rsid w:val="005D0010"/>
    <w:pPr>
      <w:numPr>
        <w:numId w:val="20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e">
    <w:name w:val="标准文件_四级条标题"/>
    <w:next w:val="affff9"/>
    <w:uiPriority w:val="99"/>
    <w:rsid w:val="005D0010"/>
    <w:pPr>
      <w:widowControl w:val="0"/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f">
    <w:name w:val="footnote text"/>
    <w:basedOn w:val="affc"/>
    <w:next w:val="affc"/>
    <w:link w:val="affffff0"/>
    <w:uiPriority w:val="99"/>
    <w:semiHidden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0">
    <w:name w:val="脚注文本 字符"/>
    <w:basedOn w:val="affd"/>
    <w:link w:val="affffff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1">
    <w:name w:val="标准文件_条文脚注"/>
    <w:basedOn w:val="affffff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3">
    <w:name w:val="标准文件_图表脚注"/>
    <w:basedOn w:val="affc"/>
    <w:uiPriority w:val="99"/>
    <w:rsid w:val="005D0010"/>
    <w:pPr>
      <w:numPr>
        <w:numId w:val="23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2">
    <w:name w:val="footnote reference"/>
    <w:aliases w:val="标准文件_脚注引用"/>
    <w:basedOn w:val="affd"/>
    <w:uiPriority w:val="99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3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ffff4">
    <w:name w:val="标准文件_五级条标题"/>
    <w:next w:val="affff9"/>
    <w:uiPriority w:val="99"/>
    <w:rsid w:val="005D0010"/>
    <w:pPr>
      <w:widowControl w:val="0"/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fff5">
    <w:name w:val="标准文件_章标题"/>
    <w:next w:val="affff9"/>
    <w:uiPriority w:val="99"/>
    <w:rsid w:val="005D0010"/>
    <w:p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fff6">
    <w:name w:val="标准文件_一级条标题"/>
    <w:basedOn w:val="affffff5"/>
    <w:next w:val="affff9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7">
    <w:name w:val="标准文件_一致程度"/>
    <w:basedOn w:val="affc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8">
    <w:name w:val="标准文件_引言标题"/>
    <w:next w:val="affc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9">
    <w:name w:val="标准文件_英文图表脚注"/>
    <w:basedOn w:val="affff1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5">
    <w:name w:val="标准文件_数字编号列项（二级）"/>
    <w:uiPriority w:val="99"/>
    <w:rsid w:val="005D0010"/>
    <w:pPr>
      <w:numPr>
        <w:ilvl w:val="1"/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a">
    <w:name w:val="标准文件_英文注："/>
    <w:basedOn w:val="affc"/>
    <w:next w:val="affff9"/>
    <w:uiPriority w:val="99"/>
    <w:rsid w:val="005D0010"/>
    <w:pPr>
      <w:numPr>
        <w:numId w:val="8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d">
    <w:name w:val="标准文件_英文注×："/>
    <w:basedOn w:val="affc"/>
    <w:uiPriority w:val="99"/>
    <w:rsid w:val="005D0010"/>
    <w:pPr>
      <w:numPr>
        <w:numId w:val="9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f">
    <w:name w:val="标准文件_正文表标题"/>
    <w:next w:val="affff9"/>
    <w:uiPriority w:val="99"/>
    <w:rsid w:val="005D0010"/>
    <w:pPr>
      <w:numPr>
        <w:numId w:val="10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a">
    <w:name w:val="标准文件_正文公式"/>
    <w:basedOn w:val="affc"/>
    <w:next w:val="affff1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c">
    <w:name w:val="标准文件_正文图标题"/>
    <w:next w:val="affff9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a">
    <w:name w:val="标准文件_正文英文表标题"/>
    <w:next w:val="affff9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9">
    <w:name w:val="标准文件_正文英文图标题"/>
    <w:next w:val="affff9"/>
    <w:uiPriority w:val="99"/>
    <w:rsid w:val="005D0010"/>
    <w:pPr>
      <w:numPr>
        <w:numId w:val="1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6">
    <w:name w:val="标准文件_编号列项（三级）"/>
    <w:uiPriority w:val="99"/>
    <w:rsid w:val="005D0010"/>
    <w:pPr>
      <w:numPr>
        <w:ilvl w:val="2"/>
        <w:numId w:val="24"/>
      </w:numPr>
    </w:pPr>
    <w:rPr>
      <w:rFonts w:ascii="宋体" w:hAnsi="Times New Roman" w:cs="宋体"/>
      <w:sz w:val="21"/>
      <w:szCs w:val="21"/>
    </w:rPr>
  </w:style>
  <w:style w:type="character" w:styleId="affffffb">
    <w:name w:val="Hyperlink"/>
    <w:basedOn w:val="affd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c"/>
    <w:uiPriority w:val="99"/>
    <w:rsid w:val="005D0010"/>
    <w:pPr>
      <w:numPr>
        <w:ilvl w:val="3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c">
    <w:name w:val="发布部门"/>
    <w:next w:val="affff9"/>
    <w:uiPriority w:val="99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d">
    <w:name w:val="发布日期"/>
    <w:uiPriority w:val="99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e">
    <w:name w:val="封面标准代替信息"/>
    <w:basedOn w:val="affc"/>
    <w:uiPriority w:val="99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f">
    <w:name w:val="封面标准名称"/>
    <w:uiPriority w:val="99"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0">
    <w:name w:val="封面标准文稿编辑信息"/>
    <w:uiPriority w:val="99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1">
    <w:name w:val="封面标准文稿类别"/>
    <w:uiPriority w:val="99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2">
    <w:name w:val="封面标准英文名称"/>
    <w:uiPriority w:val="99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3">
    <w:name w:val="封面一致性程度标识"/>
    <w:uiPriority w:val="99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4">
    <w:name w:val="封面正文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afffffff5">
    <w:name w:val="附录二级无标题条"/>
    <w:basedOn w:val="affc"/>
    <w:next w:val="affff9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6">
    <w:name w:val="附录三级无标题条"/>
    <w:basedOn w:val="afffffff5"/>
    <w:next w:val="affff9"/>
    <w:uiPriority w:val="99"/>
    <w:rsid w:val="005D0010"/>
    <w:pPr>
      <w:outlineLvl w:val="4"/>
    </w:pPr>
  </w:style>
  <w:style w:type="paragraph" w:customStyle="1" w:styleId="afffffff7">
    <w:name w:val="附录四级无标题条"/>
    <w:basedOn w:val="afffffff6"/>
    <w:next w:val="affff9"/>
    <w:uiPriority w:val="99"/>
    <w:rsid w:val="005D0010"/>
    <w:pPr>
      <w:outlineLvl w:val="5"/>
    </w:pPr>
  </w:style>
  <w:style w:type="paragraph" w:customStyle="1" w:styleId="afffffff8">
    <w:name w:val="附录图"/>
    <w:next w:val="affff9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0">
    <w:name w:val="标准文件_一级项"/>
    <w:uiPriority w:val="99"/>
    <w:rsid w:val="005D0010"/>
    <w:pPr>
      <w:widowControl w:val="0"/>
      <w:numPr>
        <w:numId w:val="21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9">
    <w:name w:val="附录五级无标题条"/>
    <w:basedOn w:val="afffffff7"/>
    <w:next w:val="affff9"/>
    <w:uiPriority w:val="99"/>
    <w:rsid w:val="005D0010"/>
    <w:pPr>
      <w:outlineLvl w:val="6"/>
    </w:pPr>
  </w:style>
  <w:style w:type="paragraph" w:customStyle="1" w:styleId="afffffffa">
    <w:name w:val="附录性质"/>
    <w:basedOn w:val="affc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b">
    <w:name w:val="附录一级无标题条"/>
    <w:basedOn w:val="aff1"/>
    <w:next w:val="affff9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c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d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e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b">
    <w:name w:val="列项——"/>
    <w:uiPriority w:val="99"/>
    <w:rsid w:val="005D0010"/>
    <w:pPr>
      <w:widowControl w:val="0"/>
      <w:numPr>
        <w:numId w:val="14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f">
    <w:name w:val="列项·"/>
    <w:basedOn w:val="affff9"/>
    <w:uiPriority w:val="99"/>
    <w:rsid w:val="005D0010"/>
    <w:pPr>
      <w:tabs>
        <w:tab w:val="left" w:pos="840"/>
      </w:tabs>
    </w:pPr>
  </w:style>
  <w:style w:type="paragraph" w:customStyle="1" w:styleId="affffffff0">
    <w:name w:val="目次、索引正文"/>
    <w:uiPriority w:val="99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c"/>
    <w:next w:val="affc"/>
    <w:autoRedefine/>
    <w:uiPriority w:val="39"/>
    <w:rsid w:val="005D0010"/>
    <w:pPr>
      <w:adjustRightInd/>
      <w:spacing w:line="240" w:lineRule="auto"/>
      <w:jc w:val="left"/>
    </w:pPr>
  </w:style>
  <w:style w:type="paragraph" w:styleId="TOC3">
    <w:name w:val="toc 3"/>
    <w:basedOn w:val="affc"/>
    <w:next w:val="affc"/>
    <w:autoRedefine/>
    <w:uiPriority w:val="39"/>
    <w:rsid w:val="005D0010"/>
    <w:pPr>
      <w:spacing w:line="240" w:lineRule="auto"/>
    </w:pPr>
    <w:rPr>
      <w:rFonts w:ascii="宋体" w:hAnsi="宋体" w:cs="宋体"/>
    </w:rPr>
  </w:style>
  <w:style w:type="paragraph" w:styleId="TOC4">
    <w:name w:val="toc 4"/>
    <w:basedOn w:val="affc"/>
    <w:next w:val="affc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c"/>
    <w:next w:val="affc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c"/>
    <w:next w:val="affc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1">
    <w:name w:val="其他标准称谓"/>
    <w:uiPriority w:val="99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2">
    <w:name w:val="其他发布部门"/>
    <w:basedOn w:val="affffffc"/>
    <w:uiPriority w:val="9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fff3">
    <w:name w:val="前言标题"/>
    <w:next w:val="affc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c"/>
    <w:uiPriority w:val="99"/>
    <w:rsid w:val="005D0010"/>
    <w:pPr>
      <w:numPr>
        <w:ilvl w:val="4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4">
    <w:name w:val="实施日期"/>
    <w:basedOn w:val="affffffd"/>
    <w:uiPriority w:val="99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c"/>
    <w:uiPriority w:val="99"/>
    <w:rsid w:val="005D0010"/>
    <w:pPr>
      <w:numPr>
        <w:ilvl w:val="5"/>
        <w:numId w:val="15"/>
      </w:numPr>
      <w:adjustRightInd/>
      <w:spacing w:line="240" w:lineRule="auto"/>
    </w:pPr>
    <w:rPr>
      <w:rFonts w:ascii="宋体" w:hAnsi="宋体" w:cs="宋体"/>
    </w:rPr>
  </w:style>
  <w:style w:type="paragraph" w:styleId="affffffff5">
    <w:name w:val="table of figures"/>
    <w:basedOn w:val="affc"/>
    <w:next w:val="affc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6">
    <w:name w:val="文献分类号"/>
    <w:uiPriority w:val="99"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7">
    <w:name w:val="无标题条"/>
    <w:next w:val="affff9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c"/>
    <w:uiPriority w:val="99"/>
    <w:rsid w:val="005D0010"/>
    <w:pPr>
      <w:numPr>
        <w:ilvl w:val="6"/>
        <w:numId w:val="15"/>
      </w:numPr>
      <w:adjustRightInd/>
    </w:pPr>
  </w:style>
  <w:style w:type="character" w:styleId="affffffff8">
    <w:name w:val="page number"/>
    <w:basedOn w:val="affd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c"/>
    <w:uiPriority w:val="99"/>
    <w:rsid w:val="005D0010"/>
    <w:pPr>
      <w:numPr>
        <w:ilvl w:val="2"/>
        <w:numId w:val="15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9">
    <w:name w:val="Normal Indent"/>
    <w:basedOn w:val="affc"/>
    <w:uiPriority w:val="99"/>
    <w:rsid w:val="005D0010"/>
    <w:pPr>
      <w:ind w:firstLine="420"/>
    </w:pPr>
  </w:style>
  <w:style w:type="paragraph" w:customStyle="1" w:styleId="affffffffa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b">
    <w:name w:val="注×:后续"/>
    <w:basedOn w:val="affffffffa"/>
    <w:uiPriority w:val="99"/>
    <w:rsid w:val="005D0010"/>
    <w:pPr>
      <w:ind w:leftChars="0" w:left="1406" w:firstLineChars="0" w:hanging="499"/>
    </w:pPr>
  </w:style>
  <w:style w:type="paragraph" w:customStyle="1" w:styleId="affffffffc">
    <w:name w:val="标准文件_一级无标题"/>
    <w:basedOn w:val="affffff6"/>
    <w:next w:val="affff9"/>
    <w:uiPriority w:val="99"/>
    <w:rsid w:val="005D0010"/>
    <w:rPr>
      <w:rFonts w:eastAsia="宋体"/>
    </w:rPr>
  </w:style>
  <w:style w:type="paragraph" w:customStyle="1" w:styleId="affffffffd">
    <w:name w:val="标准文件_五级无标题"/>
    <w:basedOn w:val="affffff4"/>
    <w:next w:val="affff9"/>
    <w:uiPriority w:val="99"/>
    <w:rsid w:val="005D0010"/>
    <w:rPr>
      <w:rFonts w:eastAsia="宋体"/>
    </w:rPr>
  </w:style>
  <w:style w:type="paragraph" w:customStyle="1" w:styleId="affffffffe">
    <w:name w:val="标准文件_三级无标题"/>
    <w:basedOn w:val="afffffb"/>
    <w:next w:val="affff9"/>
    <w:uiPriority w:val="99"/>
    <w:rsid w:val="005D0010"/>
    <w:rPr>
      <w:rFonts w:eastAsia="宋体"/>
    </w:rPr>
  </w:style>
  <w:style w:type="paragraph" w:customStyle="1" w:styleId="afffffffff">
    <w:name w:val="标准文件_二级无标题"/>
    <w:basedOn w:val="affffa"/>
    <w:next w:val="affff9"/>
    <w:uiPriority w:val="99"/>
    <w:rsid w:val="005D0010"/>
    <w:rPr>
      <w:rFonts w:eastAsia="宋体"/>
    </w:rPr>
  </w:style>
  <w:style w:type="paragraph" w:customStyle="1" w:styleId="afffffffff0">
    <w:name w:val="标准_四级无标题"/>
    <w:basedOn w:val="afffffe"/>
    <w:next w:val="affff9"/>
    <w:uiPriority w:val="99"/>
    <w:rsid w:val="005D0010"/>
    <w:rPr>
      <w:rFonts w:eastAsia="宋体"/>
    </w:rPr>
  </w:style>
  <w:style w:type="paragraph" w:customStyle="1" w:styleId="afffffffff1">
    <w:name w:val="标准文件_四级无标题"/>
    <w:basedOn w:val="afffffe"/>
    <w:next w:val="affff9"/>
    <w:uiPriority w:val="99"/>
    <w:rsid w:val="005D0010"/>
    <w:rPr>
      <w:rFonts w:eastAsia="宋体" w:hAnsi="黑体"/>
    </w:rPr>
  </w:style>
  <w:style w:type="paragraph" w:customStyle="1" w:styleId="afe">
    <w:name w:val="标准文件_大写罗马数字编号列项"/>
    <w:basedOn w:val="affff9"/>
    <w:uiPriority w:val="99"/>
    <w:rsid w:val="005D0010"/>
    <w:pPr>
      <w:widowControl/>
      <w:numPr>
        <w:numId w:val="16"/>
      </w:numPr>
      <w:ind w:firstLineChars="0" w:firstLine="0"/>
    </w:pPr>
    <w:rPr>
      <w:rFonts w:ascii="Times New Roman" w:hAnsi="Times New Roman" w:cs="Times New Roman"/>
    </w:rPr>
  </w:style>
  <w:style w:type="paragraph" w:customStyle="1" w:styleId="a9">
    <w:name w:val="标准文件_小写罗马数字编号列项"/>
    <w:basedOn w:val="affff9"/>
    <w:uiPriority w:val="99"/>
    <w:rsid w:val="005D0010"/>
    <w:pPr>
      <w:widowControl/>
      <w:numPr>
        <w:numId w:val="17"/>
      </w:numPr>
      <w:ind w:firstLineChars="0" w:firstLine="0"/>
    </w:pPr>
  </w:style>
  <w:style w:type="paragraph" w:customStyle="1" w:styleId="afffffffff2">
    <w:name w:val="标准文件_附录标题"/>
    <w:basedOn w:val="aff0"/>
    <w:uiPriority w:val="99"/>
    <w:rsid w:val="005D0010"/>
    <w:pPr>
      <w:numPr>
        <w:numId w:val="0"/>
      </w:numPr>
      <w:outlineLvl w:val="9"/>
    </w:pPr>
  </w:style>
  <w:style w:type="paragraph" w:customStyle="1" w:styleId="af1">
    <w:name w:val="标准文件_二级项"/>
    <w:uiPriority w:val="99"/>
    <w:rsid w:val="005D0010"/>
    <w:pPr>
      <w:numPr>
        <w:ilvl w:val="1"/>
        <w:numId w:val="21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2">
    <w:name w:val="标准文件_三级项"/>
    <w:basedOn w:val="affc"/>
    <w:uiPriority w:val="99"/>
    <w:rsid w:val="005D0010"/>
    <w:pPr>
      <w:numPr>
        <w:ilvl w:val="2"/>
        <w:numId w:val="21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8">
    <w:name w:val="图表脚注说明"/>
    <w:basedOn w:val="affc"/>
    <w:next w:val="affff9"/>
    <w:uiPriority w:val="99"/>
    <w:rsid w:val="005D0010"/>
    <w:pPr>
      <w:numPr>
        <w:numId w:val="22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4">
    <w:name w:val="标准文件_字母编号列项（一级）"/>
    <w:uiPriority w:val="99"/>
    <w:rsid w:val="005D0010"/>
    <w:pPr>
      <w:numPr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3">
    <w:name w:val="标准文件_索引字母"/>
    <w:next w:val="affff9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4">
    <w:name w:val="标准文件_附录前"/>
    <w:next w:val="affff9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5">
    <w:name w:val="标准文件_正文标准名称"/>
    <w:next w:val="affff9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6">
    <w:name w:val="标准文件_表格"/>
    <w:basedOn w:val="affff9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9">
    <w:name w:val="标准文件_注："/>
    <w:next w:val="affff9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9"/>
    <w:uiPriority w:val="99"/>
    <w:rsid w:val="005D0010"/>
    <w:pPr>
      <w:widowControl w:val="0"/>
      <w:numPr>
        <w:numId w:val="27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8">
    <w:name w:val="标准文件_示例×："/>
    <w:basedOn w:val="affc"/>
    <w:uiPriority w:val="99"/>
    <w:rsid w:val="005D0010"/>
    <w:pPr>
      <w:widowControl/>
      <w:numPr>
        <w:numId w:val="28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7">
    <w:name w:val="List Paragraph"/>
    <w:basedOn w:val="affc"/>
    <w:uiPriority w:val="99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8"/>
    <w:qFormat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8">
    <w:name w:val="段"/>
    <w:link w:val="Char"/>
    <w:qFormat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d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d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paragraph" w:customStyle="1" w:styleId="Bodytext20">
    <w:name w:val="Body text (2)"/>
    <w:basedOn w:val="affc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8">
    <w:name w:val="Body text (18)_"/>
    <w:basedOn w:val="affd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c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d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c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d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c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d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c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9">
    <w:name w:val="Normal (Web)"/>
    <w:basedOn w:val="affc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a">
    <w:name w:val="Date"/>
    <w:basedOn w:val="affc"/>
    <w:next w:val="affc"/>
    <w:link w:val="afffffffffb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b">
    <w:name w:val="日期 字符"/>
    <w:basedOn w:val="affd"/>
    <w:link w:val="afffffffffa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d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d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d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paragraph" w:customStyle="1" w:styleId="Bodytext40">
    <w:name w:val="Body text (4)"/>
    <w:basedOn w:val="affc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5">
    <w:name w:val="Body text (25)_"/>
    <w:basedOn w:val="affd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paragraph" w:customStyle="1" w:styleId="Bodytext250">
    <w:name w:val="Body text (25)"/>
    <w:basedOn w:val="affc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Footnote">
    <w:name w:val="Footnote_"/>
    <w:basedOn w:val="affd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c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c">
    <w:name w:val="简单回函地址"/>
    <w:basedOn w:val="affc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d">
    <w:name w:val="标准书眉_奇数页"/>
    <w:next w:val="affc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e">
    <w:name w:val="Table Grid"/>
    <w:basedOn w:val="affe"/>
    <w:uiPriority w:val="99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">
    <w:name w:val="Placeholder Text"/>
    <w:basedOn w:val="affd"/>
    <w:uiPriority w:val="99"/>
    <w:semiHidden/>
    <w:rsid w:val="005D0010"/>
    <w:rPr>
      <w:color w:val="808080"/>
    </w:rPr>
  </w:style>
  <w:style w:type="paragraph" w:customStyle="1" w:styleId="11">
    <w:name w:val="样式1"/>
    <w:basedOn w:val="afff0"/>
    <w:link w:val="1Char"/>
    <w:uiPriority w:val="99"/>
    <w:rsid w:val="00DD435E"/>
    <w:pPr>
      <w:pBdr>
        <w:bottom w:val="none" w:sz="0" w:space="0" w:color="auto"/>
      </w:pBdr>
    </w:pPr>
  </w:style>
  <w:style w:type="paragraph" w:customStyle="1" w:styleId="21">
    <w:name w:val="样式2"/>
    <w:basedOn w:val="afff0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1"/>
    <w:link w:val="1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1">
    <w:name w:val="样式3"/>
    <w:basedOn w:val="afff0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2Char">
    <w:name w:val="样式2 Char"/>
    <w:basedOn w:val="afff1"/>
    <w:link w:val="2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1"/>
    <w:link w:val="31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0">
    <w:name w:val="注：（正文）"/>
    <w:basedOn w:val="affc"/>
    <w:next w:val="afffffffff8"/>
    <w:uiPriority w:val="99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1">
    <w:name w:val="正文图标题"/>
    <w:next w:val="afffffffff8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2">
    <w:name w:val="其他发布日期"/>
    <w:basedOn w:val="affffffd"/>
    <w:uiPriority w:val="99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3">
    <w:name w:val="annotation reference"/>
    <w:basedOn w:val="affd"/>
    <w:uiPriority w:val="99"/>
    <w:semiHidden/>
    <w:rsid w:val="004B1DBA"/>
    <w:rPr>
      <w:sz w:val="21"/>
      <w:szCs w:val="21"/>
    </w:rPr>
  </w:style>
  <w:style w:type="paragraph" w:styleId="affffffffff4">
    <w:name w:val="annotation text"/>
    <w:basedOn w:val="affc"/>
    <w:link w:val="affffffffff5"/>
    <w:uiPriority w:val="99"/>
    <w:semiHidden/>
    <w:rsid w:val="004B1DBA"/>
    <w:pPr>
      <w:jc w:val="left"/>
    </w:pPr>
  </w:style>
  <w:style w:type="character" w:customStyle="1" w:styleId="affffffffff5">
    <w:name w:val="批注文字 字符"/>
    <w:basedOn w:val="affd"/>
    <w:link w:val="affffffffff4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6">
    <w:name w:val="annotation subject"/>
    <w:basedOn w:val="affffffffff4"/>
    <w:next w:val="affffffffff4"/>
    <w:link w:val="affffffffff7"/>
    <w:uiPriority w:val="99"/>
    <w:semiHidden/>
    <w:rsid w:val="004B1DBA"/>
    <w:rPr>
      <w:b/>
      <w:bCs/>
    </w:rPr>
  </w:style>
  <w:style w:type="character" w:customStyle="1" w:styleId="affffffffff7">
    <w:name w:val="批注主题 字符"/>
    <w:basedOn w:val="affffffffff5"/>
    <w:link w:val="affffffffff6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8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9">
    <w:name w:val="前言、引言标题"/>
    <w:next w:val="afffffffff8"/>
    <w:uiPriority w:val="99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c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d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d"/>
    <w:rsid w:val="00BD4D84"/>
  </w:style>
  <w:style w:type="paragraph" w:customStyle="1" w:styleId="ad">
    <w:name w:val="章标题"/>
    <w:next w:val="afffffffff8"/>
    <w:rsid w:val="00D117C9"/>
    <w:pPr>
      <w:numPr>
        <w:numId w:val="3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e">
    <w:name w:val="一级条标题"/>
    <w:next w:val="afffffffff8"/>
    <w:rsid w:val="00D117C9"/>
    <w:pPr>
      <w:numPr>
        <w:ilvl w:val="1"/>
        <w:numId w:val="37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">
    <w:name w:val="二级条标题"/>
    <w:basedOn w:val="ae"/>
    <w:next w:val="afffffffff8"/>
    <w:rsid w:val="00D117C9"/>
    <w:pPr>
      <w:numPr>
        <w:ilvl w:val="2"/>
      </w:numPr>
      <w:spacing w:beforeLines="0" w:afterLines="0"/>
      <w:outlineLvl w:val="3"/>
    </w:pPr>
  </w:style>
  <w:style w:type="paragraph" w:customStyle="1" w:styleId="a8">
    <w:name w:val="三级条标题"/>
    <w:basedOn w:val="af"/>
    <w:next w:val="afffffffff8"/>
    <w:rsid w:val="0032259B"/>
    <w:pPr>
      <w:numPr>
        <w:ilvl w:val="3"/>
        <w:numId w:val="3"/>
      </w:numPr>
      <w:spacing w:before="50" w:after="50"/>
      <w:outlineLvl w:val="4"/>
    </w:pPr>
  </w:style>
  <w:style w:type="paragraph" w:styleId="22">
    <w:name w:val="Body Text Indent 2"/>
    <w:basedOn w:val="affc"/>
    <w:link w:val="23"/>
    <w:uiPriority w:val="99"/>
    <w:semiHidden/>
    <w:unhideWhenUsed/>
    <w:rsid w:val="00DC3E80"/>
    <w:pPr>
      <w:spacing w:after="120" w:line="480" w:lineRule="auto"/>
      <w:ind w:leftChars="200" w:left="420"/>
    </w:pPr>
  </w:style>
  <w:style w:type="character" w:customStyle="1" w:styleId="23">
    <w:name w:val="正文文本缩进 2 字符"/>
    <w:basedOn w:val="affd"/>
    <w:link w:val="22"/>
    <w:uiPriority w:val="99"/>
    <w:semiHidden/>
    <w:rsid w:val="00DC3E80"/>
    <w:rPr>
      <w:rFonts w:cs="Calibri"/>
      <w:kern w:val="2"/>
      <w:sz w:val="21"/>
      <w:szCs w:val="21"/>
    </w:rPr>
  </w:style>
  <w:style w:type="paragraph" w:styleId="TOC">
    <w:name w:val="TOC Heading"/>
    <w:basedOn w:val="1"/>
    <w:next w:val="affc"/>
    <w:uiPriority w:val="39"/>
    <w:unhideWhenUsed/>
    <w:qFormat/>
    <w:rsid w:val="00D447E3"/>
    <w:pPr>
      <w:widowControl/>
      <w:adjustRightInd/>
      <w:spacing w:beforeLines="0" w:afterLines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ffc"/>
    <w:next w:val="affc"/>
    <w:autoRedefine/>
    <w:uiPriority w:val="39"/>
    <w:unhideWhenUsed/>
    <w:locked/>
    <w:rsid w:val="00D4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7EB7-6B50-4D73-A836-EA24DC30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16</Pages>
  <Words>1330</Words>
  <Characters>7582</Characters>
  <Application>Microsoft Office Word</Application>
  <DocSecurity>0</DocSecurity>
  <Lines>63</Lines>
  <Paragraphs>17</Paragraphs>
  <ScaleCrop>false</ScaleCrop>
  <Company>sw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536</cp:revision>
  <cp:lastPrinted>2017-10-24T02:00:00Z</cp:lastPrinted>
  <dcterms:created xsi:type="dcterms:W3CDTF">2017-10-23T11:45:00Z</dcterms:created>
  <dcterms:modified xsi:type="dcterms:W3CDTF">2019-04-25T07:31:00Z</dcterms:modified>
</cp:coreProperties>
</file>