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378" w:tblpY="1504"/>
        <w:tblW w:w="11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7"/>
        <w:gridCol w:w="1702"/>
        <w:gridCol w:w="1072"/>
        <w:gridCol w:w="490"/>
        <w:gridCol w:w="734"/>
        <w:gridCol w:w="539"/>
        <w:gridCol w:w="995"/>
        <w:gridCol w:w="718"/>
        <w:gridCol w:w="1767"/>
        <w:gridCol w:w="1766"/>
      </w:tblGrid>
      <w:tr w14:paraId="735F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551" w:type="dxa"/>
            <w:gridSpan w:val="2"/>
            <w:vMerge w:val="restart"/>
            <w:vAlign w:val="center"/>
          </w:tcPr>
          <w:p w14:paraId="2CD2B08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702" w:type="dxa"/>
            <w:vAlign w:val="center"/>
          </w:tcPr>
          <w:p w14:paraId="62FB874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 w14:paraId="74457A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CAC1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13" w:type="dxa"/>
            <w:gridSpan w:val="2"/>
            <w:vAlign w:val="center"/>
          </w:tcPr>
          <w:p w14:paraId="3512FA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0CCE3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766" w:type="dxa"/>
            <w:vAlign w:val="center"/>
          </w:tcPr>
          <w:p w14:paraId="34A3C4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EB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51" w:type="dxa"/>
            <w:gridSpan w:val="2"/>
            <w:vMerge w:val="continue"/>
            <w:vAlign w:val="center"/>
          </w:tcPr>
          <w:p w14:paraId="2FED4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A538D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62" w:type="dxa"/>
            <w:gridSpan w:val="2"/>
            <w:vAlign w:val="center"/>
          </w:tcPr>
          <w:p w14:paraId="77D041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9802C17">
            <w:pPr>
              <w:spacing w:before="156" w:beforeLine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  <w:p w14:paraId="3298D8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91291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919F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9C86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74A28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6FDB41F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66" w:type="dxa"/>
            <w:vAlign w:val="center"/>
          </w:tcPr>
          <w:p w14:paraId="463AD2CA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DE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3A1015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3E475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</w:p>
        </w:tc>
        <w:tc>
          <w:tcPr>
            <w:tcW w:w="1562" w:type="dxa"/>
            <w:gridSpan w:val="2"/>
            <w:vAlign w:val="center"/>
          </w:tcPr>
          <w:p w14:paraId="52477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67CB0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系别</w:t>
            </w:r>
          </w:p>
        </w:tc>
        <w:tc>
          <w:tcPr>
            <w:tcW w:w="1713" w:type="dxa"/>
            <w:gridSpan w:val="2"/>
            <w:vAlign w:val="center"/>
          </w:tcPr>
          <w:p w14:paraId="56651C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3285C3C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766" w:type="dxa"/>
            <w:vAlign w:val="center"/>
          </w:tcPr>
          <w:p w14:paraId="04BDCC8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13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92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77A0E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D55D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学习阶段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14:paraId="3ABA286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本科生</w:t>
            </w:r>
          </w:p>
          <w:p w14:paraId="6AA9A2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硕士生</w:t>
            </w:r>
          </w:p>
          <w:p w14:paraId="047AB1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博士生</w:t>
            </w:r>
          </w:p>
        </w:tc>
        <w:tc>
          <w:tcPr>
            <w:tcW w:w="1273" w:type="dxa"/>
            <w:gridSpan w:val="2"/>
            <w:vAlign w:val="center"/>
          </w:tcPr>
          <w:p w14:paraId="3E8A7A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13" w:type="dxa"/>
            <w:gridSpan w:val="2"/>
            <w:vAlign w:val="center"/>
          </w:tcPr>
          <w:p w14:paraId="4F747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7FD3F62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预计毕业年月</w:t>
            </w:r>
          </w:p>
        </w:tc>
        <w:tc>
          <w:tcPr>
            <w:tcW w:w="1766" w:type="dxa"/>
            <w:vAlign w:val="center"/>
          </w:tcPr>
          <w:p w14:paraId="0F842CB3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77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51" w:type="dxa"/>
            <w:gridSpan w:val="2"/>
            <w:vMerge w:val="continue"/>
            <w:vAlign w:val="center"/>
          </w:tcPr>
          <w:p w14:paraId="5F9B77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E1C79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548" w:type="dxa"/>
            <w:gridSpan w:val="6"/>
            <w:vAlign w:val="center"/>
          </w:tcPr>
          <w:p w14:paraId="039A5DE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45401E7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66" w:type="dxa"/>
            <w:vAlign w:val="center"/>
          </w:tcPr>
          <w:p w14:paraId="6E2465F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A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51" w:type="dxa"/>
            <w:gridSpan w:val="2"/>
            <w:vMerge w:val="restart"/>
            <w:vAlign w:val="center"/>
          </w:tcPr>
          <w:p w14:paraId="3D6FB6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FSC</w:t>
            </w:r>
          </w:p>
          <w:p w14:paraId="54B94561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参赛情况</w:t>
            </w:r>
          </w:p>
        </w:tc>
        <w:tc>
          <w:tcPr>
            <w:tcW w:w="1702" w:type="dxa"/>
            <w:vAlign w:val="center"/>
          </w:tcPr>
          <w:p w14:paraId="4A93EC42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所在车队名称</w:t>
            </w:r>
          </w:p>
        </w:tc>
        <w:tc>
          <w:tcPr>
            <w:tcW w:w="8081" w:type="dxa"/>
            <w:gridSpan w:val="8"/>
            <w:vAlign w:val="center"/>
          </w:tcPr>
          <w:p w14:paraId="1288FB2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33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1551" w:type="dxa"/>
            <w:gridSpan w:val="2"/>
            <w:vMerge w:val="continue"/>
            <w:vAlign w:val="center"/>
          </w:tcPr>
          <w:p w14:paraId="7E2C60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9A106C7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参赛类型</w:t>
            </w:r>
          </w:p>
        </w:tc>
        <w:tc>
          <w:tcPr>
            <w:tcW w:w="3830" w:type="dxa"/>
            <w:gridSpan w:val="5"/>
            <w:vAlign w:val="center"/>
          </w:tcPr>
          <w:p w14:paraId="1A59758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FSEC /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FSAC</w:t>
            </w:r>
          </w:p>
        </w:tc>
        <w:tc>
          <w:tcPr>
            <w:tcW w:w="2485" w:type="dxa"/>
            <w:gridSpan w:val="2"/>
            <w:vAlign w:val="center"/>
          </w:tcPr>
          <w:p w14:paraId="7D77033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加入车队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66" w:type="dxa"/>
            <w:vAlign w:val="center"/>
          </w:tcPr>
          <w:p w14:paraId="02DCC84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58B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95" w:hRule="exact"/>
        </w:trPr>
        <w:tc>
          <w:tcPr>
            <w:tcW w:w="1551" w:type="dxa"/>
            <w:gridSpan w:val="2"/>
            <w:vMerge w:val="continue"/>
            <w:vAlign w:val="center"/>
          </w:tcPr>
          <w:p w14:paraId="60CE53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4C022D79"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</w:t>
            </w:r>
          </w:p>
          <w:p w14:paraId="5FDD4C7C"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主要职责</w:t>
            </w:r>
          </w:p>
        </w:tc>
        <w:tc>
          <w:tcPr>
            <w:tcW w:w="8081" w:type="dxa"/>
            <w:gridSpan w:val="8"/>
            <w:vAlign w:val="center"/>
          </w:tcPr>
          <w:p w14:paraId="5D7EA95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示例：</w:t>
            </w:r>
          </w:p>
          <w:p w14:paraId="76F8C07C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年参加FSEC，获得总成绩XX名，成本报告X名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该赛季担任车队xx职位（例如xx组组长、xx组组员），主要负责……</w:t>
            </w:r>
          </w:p>
          <w:p w14:paraId="3FD1F277"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年参加……</w:t>
            </w:r>
          </w:p>
          <w:p w14:paraId="1A4C5B4F">
            <w:pPr>
              <w:pStyle w:val="12"/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15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exact"/>
        </w:trPr>
        <w:tc>
          <w:tcPr>
            <w:tcW w:w="1551" w:type="dxa"/>
            <w:gridSpan w:val="2"/>
            <w:vMerge w:val="restart"/>
            <w:vAlign w:val="center"/>
          </w:tcPr>
          <w:p w14:paraId="2163BD5C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5532" w:type="dxa"/>
            <w:gridSpan w:val="6"/>
            <w:vAlign w:val="center"/>
          </w:tcPr>
          <w:p w14:paraId="61F9AAE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2024-2025学年成绩排名：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/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（名次/总人数），处于专业前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</w:tc>
        <w:tc>
          <w:tcPr>
            <w:tcW w:w="2485" w:type="dxa"/>
            <w:gridSpan w:val="2"/>
            <w:vAlign w:val="center"/>
          </w:tcPr>
          <w:p w14:paraId="62DC0B0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是否有不及格科目</w:t>
            </w:r>
          </w:p>
        </w:tc>
        <w:tc>
          <w:tcPr>
            <w:tcW w:w="1766" w:type="dxa"/>
            <w:vAlign w:val="center"/>
          </w:tcPr>
          <w:p w14:paraId="19923BF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/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0924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09C446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630149A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学习类奖项/奖学金</w:t>
            </w:r>
          </w:p>
        </w:tc>
        <w:tc>
          <w:tcPr>
            <w:tcW w:w="3830" w:type="dxa"/>
            <w:gridSpan w:val="5"/>
            <w:vAlign w:val="center"/>
          </w:tcPr>
          <w:p w14:paraId="71F6125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奖项名称</w:t>
            </w:r>
          </w:p>
        </w:tc>
        <w:tc>
          <w:tcPr>
            <w:tcW w:w="2485" w:type="dxa"/>
            <w:gridSpan w:val="2"/>
            <w:vAlign w:val="center"/>
          </w:tcPr>
          <w:p w14:paraId="4223FCC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颁发单位</w:t>
            </w:r>
          </w:p>
        </w:tc>
        <w:tc>
          <w:tcPr>
            <w:tcW w:w="1766" w:type="dxa"/>
            <w:vAlign w:val="center"/>
          </w:tcPr>
          <w:p w14:paraId="3BB95B5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颁发时间</w:t>
            </w:r>
          </w:p>
        </w:tc>
      </w:tr>
      <w:tr w14:paraId="6A9E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67564074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A1BBA71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830" w:type="dxa"/>
            <w:gridSpan w:val="5"/>
            <w:vAlign w:val="center"/>
          </w:tcPr>
          <w:p w14:paraId="480ED93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5737150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15F0B84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87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551" w:type="dxa"/>
            <w:gridSpan w:val="2"/>
            <w:vMerge w:val="continue"/>
            <w:vAlign w:val="center"/>
          </w:tcPr>
          <w:p w14:paraId="057F1E83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5306D3E6"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3830" w:type="dxa"/>
            <w:gridSpan w:val="5"/>
            <w:vAlign w:val="center"/>
          </w:tcPr>
          <w:p w14:paraId="71C9833F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315462B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0FCE98B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0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</w:trPr>
        <w:tc>
          <w:tcPr>
            <w:tcW w:w="824" w:type="dxa"/>
            <w:vMerge w:val="restart"/>
            <w:vAlign w:val="center"/>
          </w:tcPr>
          <w:p w14:paraId="063AB5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科研情况</w:t>
            </w:r>
          </w:p>
        </w:tc>
        <w:tc>
          <w:tcPr>
            <w:tcW w:w="727" w:type="dxa"/>
            <w:vMerge w:val="restart"/>
            <w:vAlign w:val="center"/>
          </w:tcPr>
          <w:p w14:paraId="24876A5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</w:t>
            </w:r>
          </w:p>
        </w:tc>
        <w:tc>
          <w:tcPr>
            <w:tcW w:w="2774" w:type="dxa"/>
            <w:gridSpan w:val="2"/>
            <w:vAlign w:val="center"/>
          </w:tcPr>
          <w:p w14:paraId="0B03AB0E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论文名称</w:t>
            </w:r>
          </w:p>
        </w:tc>
        <w:tc>
          <w:tcPr>
            <w:tcW w:w="1224" w:type="dxa"/>
            <w:gridSpan w:val="2"/>
            <w:vAlign w:val="center"/>
          </w:tcPr>
          <w:p w14:paraId="3D714A8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是否与赛事相关</w:t>
            </w:r>
          </w:p>
        </w:tc>
        <w:tc>
          <w:tcPr>
            <w:tcW w:w="1534" w:type="dxa"/>
            <w:gridSpan w:val="2"/>
            <w:vAlign w:val="center"/>
          </w:tcPr>
          <w:p w14:paraId="23D6DA7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作者排序</w:t>
            </w:r>
          </w:p>
        </w:tc>
        <w:tc>
          <w:tcPr>
            <w:tcW w:w="2485" w:type="dxa"/>
            <w:gridSpan w:val="2"/>
            <w:vAlign w:val="center"/>
          </w:tcPr>
          <w:p w14:paraId="7EC9E89E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会议/期刊名称</w:t>
            </w:r>
          </w:p>
        </w:tc>
        <w:tc>
          <w:tcPr>
            <w:tcW w:w="1766" w:type="dxa"/>
            <w:vAlign w:val="center"/>
          </w:tcPr>
          <w:p w14:paraId="1288D99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会议/期刊类型</w:t>
            </w:r>
          </w:p>
        </w:tc>
      </w:tr>
      <w:tr w14:paraId="35B5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5259AC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5E40F65D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48E819D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7CCDAE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84C29B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6661DDC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766" w:type="dxa"/>
            <w:vAlign w:val="center"/>
          </w:tcPr>
          <w:p w14:paraId="7CF70D3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例如SCI几区</w:t>
            </w:r>
          </w:p>
        </w:tc>
      </w:tr>
      <w:tr w14:paraId="2E43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474771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73BFDC5F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8C4D2D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3D42CD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2211C2E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7FED677A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</w:p>
        </w:tc>
        <w:tc>
          <w:tcPr>
            <w:tcW w:w="1766" w:type="dxa"/>
            <w:vAlign w:val="center"/>
          </w:tcPr>
          <w:p w14:paraId="3C3F5F6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BC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</w:trPr>
        <w:tc>
          <w:tcPr>
            <w:tcW w:w="824" w:type="dxa"/>
            <w:vMerge w:val="continue"/>
            <w:vAlign w:val="center"/>
          </w:tcPr>
          <w:p w14:paraId="5063185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14:paraId="3CB7BE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</w:t>
            </w:r>
          </w:p>
        </w:tc>
        <w:tc>
          <w:tcPr>
            <w:tcW w:w="2774" w:type="dxa"/>
            <w:gridSpan w:val="2"/>
            <w:vAlign w:val="center"/>
          </w:tcPr>
          <w:p w14:paraId="1501A068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1224" w:type="dxa"/>
            <w:gridSpan w:val="2"/>
            <w:vAlign w:val="center"/>
          </w:tcPr>
          <w:p w14:paraId="1BE19A1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是否与赛事相关</w:t>
            </w:r>
          </w:p>
        </w:tc>
        <w:tc>
          <w:tcPr>
            <w:tcW w:w="1534" w:type="dxa"/>
            <w:gridSpan w:val="2"/>
            <w:vAlign w:val="center"/>
          </w:tcPr>
          <w:p w14:paraId="7551E3FA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发明人/著作权人排序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3241C08E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专利状态</w:t>
            </w:r>
          </w:p>
        </w:tc>
        <w:tc>
          <w:tcPr>
            <w:tcW w:w="1766" w:type="dxa"/>
            <w:vAlign w:val="center"/>
          </w:tcPr>
          <w:p w14:paraId="2AD678F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专利类型</w:t>
            </w:r>
          </w:p>
        </w:tc>
      </w:tr>
      <w:tr w14:paraId="0270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78C7AE3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58040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0B9389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061858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16B59C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0A4B6180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□已申请 / □已授权</w:t>
            </w:r>
          </w:p>
        </w:tc>
        <w:tc>
          <w:tcPr>
            <w:tcW w:w="1766" w:type="dxa"/>
            <w:vAlign w:val="center"/>
          </w:tcPr>
          <w:p w14:paraId="0FAFCB2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C6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65D92CA9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184C2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1BA4019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AEA2AA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F2A439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449F9B9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□已申请 / □已授权</w:t>
            </w:r>
          </w:p>
        </w:tc>
        <w:tc>
          <w:tcPr>
            <w:tcW w:w="1766" w:type="dxa"/>
            <w:vAlign w:val="center"/>
          </w:tcPr>
          <w:p w14:paraId="6B4F1A7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21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</w:trPr>
        <w:tc>
          <w:tcPr>
            <w:tcW w:w="824" w:type="dxa"/>
            <w:vMerge w:val="continue"/>
            <w:vAlign w:val="center"/>
          </w:tcPr>
          <w:p w14:paraId="5E43906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14:paraId="5DAD6E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科研类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奖项</w:t>
            </w:r>
          </w:p>
        </w:tc>
        <w:tc>
          <w:tcPr>
            <w:tcW w:w="2774" w:type="dxa"/>
            <w:gridSpan w:val="2"/>
            <w:vAlign w:val="center"/>
          </w:tcPr>
          <w:p w14:paraId="37A78F1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奖项名称</w:t>
            </w:r>
          </w:p>
        </w:tc>
        <w:tc>
          <w:tcPr>
            <w:tcW w:w="1224" w:type="dxa"/>
            <w:gridSpan w:val="2"/>
            <w:vAlign w:val="center"/>
          </w:tcPr>
          <w:p w14:paraId="7BF719A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是否与赛事相关</w:t>
            </w:r>
          </w:p>
        </w:tc>
        <w:tc>
          <w:tcPr>
            <w:tcW w:w="1534" w:type="dxa"/>
            <w:gridSpan w:val="2"/>
            <w:vAlign w:val="center"/>
          </w:tcPr>
          <w:p w14:paraId="79783760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获奖人排序</w:t>
            </w:r>
          </w:p>
        </w:tc>
        <w:tc>
          <w:tcPr>
            <w:tcW w:w="2485" w:type="dxa"/>
            <w:gridSpan w:val="2"/>
            <w:vAlign w:val="center"/>
          </w:tcPr>
          <w:p w14:paraId="5161FD2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颁发单位</w:t>
            </w:r>
          </w:p>
        </w:tc>
        <w:tc>
          <w:tcPr>
            <w:tcW w:w="1766" w:type="dxa"/>
            <w:vAlign w:val="center"/>
          </w:tcPr>
          <w:p w14:paraId="19DF6AC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颁发时间</w:t>
            </w:r>
          </w:p>
        </w:tc>
      </w:tr>
      <w:tr w14:paraId="1341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72F6CCA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440A3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4656128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7E0A1D0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955966A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485" w:type="dxa"/>
            <w:gridSpan w:val="2"/>
            <w:vAlign w:val="center"/>
          </w:tcPr>
          <w:p w14:paraId="01843CC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5C32C11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F8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exact"/>
        </w:trPr>
        <w:tc>
          <w:tcPr>
            <w:tcW w:w="824" w:type="dxa"/>
            <w:vMerge w:val="continue"/>
            <w:vAlign w:val="center"/>
          </w:tcPr>
          <w:p w14:paraId="55278B3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 w:val="continue"/>
            <w:vAlign w:val="center"/>
          </w:tcPr>
          <w:p w14:paraId="0FF9B5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45822EF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78C578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AD0BC0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vAlign w:val="center"/>
          </w:tcPr>
          <w:p w14:paraId="5019632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14:paraId="7BF398E4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8862F01">
      <w:pPr>
        <w:jc w:val="center"/>
        <w:rPr>
          <w:rFonts w:hint="eastAsia" w:ascii="宋体" w:hAnsi="宋体" w:eastAsia="宋体" w:cs="宋体"/>
          <w:b/>
          <w:sz w:val="24"/>
          <w:szCs w:val="24"/>
        </w:rPr>
        <w:sectPr>
          <w:pgSz w:w="11906" w:h="16838"/>
          <w:pgMar w:top="850" w:right="283" w:bottom="1134" w:left="283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color w:val="333333"/>
          <w:sz w:val="32"/>
          <w:szCs w:val="32"/>
        </w:rPr>
        <w:t>蔚来奖学金申请表</w:t>
      </w:r>
      <w:bookmarkStart w:id="0" w:name="_Hlk19464410"/>
    </w:p>
    <w:bookmarkEnd w:id="0"/>
    <w:tbl>
      <w:tblPr>
        <w:tblStyle w:val="6"/>
        <w:tblpPr w:leftFromText="180" w:rightFromText="180" w:vertAnchor="text" w:horzAnchor="margin" w:tblpXSpec="center" w:tblpY="404"/>
        <w:tblW w:w="11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96"/>
        <w:gridCol w:w="1843"/>
        <w:gridCol w:w="1275"/>
        <w:gridCol w:w="5676"/>
      </w:tblGrid>
      <w:tr w14:paraId="3C83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704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申请理由</w:t>
            </w:r>
          </w:p>
          <w:p w14:paraId="7329834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（200字左右）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4F97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2067CECD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39CF0AEB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4087A7E6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48AED720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65E8359A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7ADDF4B2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62F84AC4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7C210B13">
            <w:pPr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1AB2D316">
            <w:pPr>
              <w:spacing w:before="156" w:beforeLines="50" w:after="312" w:afterLines="100"/>
              <w:ind w:firstLine="4212" w:firstLineChars="17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申请人签名(手签)：</w:t>
            </w:r>
          </w:p>
          <w:p w14:paraId="5958BE25">
            <w:pPr>
              <w:spacing w:before="156" w:beforeLines="50" w:after="312" w:afterLines="100"/>
              <w:ind w:firstLine="4212" w:firstLineChars="17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年     月     日    </w:t>
            </w:r>
          </w:p>
        </w:tc>
      </w:tr>
      <w:tr w14:paraId="2830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3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F9D4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车队</w:t>
            </w:r>
          </w:p>
          <w:p w14:paraId="29C099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推荐意见</w:t>
            </w:r>
          </w:p>
          <w:p w14:paraId="6D95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（100字左右）</w:t>
            </w:r>
          </w:p>
          <w:p w14:paraId="7249D0A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A07">
            <w:pPr>
              <w:spacing w:after="312" w:afterLine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3AF0">
            <w:pPr>
              <w:spacing w:after="312" w:afterLine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CC1A">
            <w:pPr>
              <w:spacing w:after="312" w:afterLine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5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71AA">
            <w:pPr>
              <w:spacing w:after="312" w:afterLine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2D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8574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0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C889">
            <w:pPr>
              <w:spacing w:after="312" w:afterLine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B1FAC5">
            <w:pPr>
              <w:spacing w:after="312" w:afterLine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EE50F4">
            <w:pPr>
              <w:spacing w:after="312" w:afterLine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A45E01">
            <w:pPr>
              <w:spacing w:before="156" w:beforeLines="50" w:after="312" w:afterLines="100"/>
              <w:ind w:right="-105" w:rightChars="-50" w:firstLine="4812" w:firstLineChars="20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推荐人签名(手签)：</w:t>
            </w:r>
          </w:p>
          <w:p w14:paraId="6DB7437F">
            <w:pPr>
              <w:ind w:right="9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</w:p>
          <w:p w14:paraId="2AA557FF">
            <w:pPr>
              <w:ind w:right="960"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   月     日    </w:t>
            </w:r>
          </w:p>
        </w:tc>
      </w:tr>
      <w:tr w14:paraId="2862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F9C6">
            <w:pPr>
              <w:spacing w:before="156" w:beforeLine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</w:t>
            </w:r>
          </w:p>
          <w:p w14:paraId="31A8C652">
            <w:pPr>
              <w:spacing w:before="156" w:beforeLine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</w:t>
            </w:r>
          </w:p>
          <w:p w14:paraId="32CD03C4">
            <w:pPr>
              <w:spacing w:before="156" w:beforeLine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</w:t>
            </w:r>
          </w:p>
          <w:p w14:paraId="7E165715">
            <w:pPr>
              <w:spacing w:before="156" w:beforeLine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见</w:t>
            </w:r>
          </w:p>
        </w:tc>
        <w:tc>
          <w:tcPr>
            <w:tcW w:w="104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7C82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3CC9A"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81663C"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院系主管领导签名：</w:t>
            </w:r>
          </w:p>
          <w:p w14:paraId="6E3BD6DF"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（学院公章）</w:t>
            </w:r>
          </w:p>
          <w:p w14:paraId="08AF295E">
            <w:pPr>
              <w:ind w:firstLine="6480" w:firstLineChars="2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  月    日 </w:t>
            </w:r>
          </w:p>
          <w:p w14:paraId="42D2B478">
            <w:pPr>
              <w:ind w:firstLine="5040" w:firstLineChars="2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</w:tr>
    </w:tbl>
    <w:p w14:paraId="15628A84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 w14:paraId="28866C47">
      <w:pPr>
        <w:widowControl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16BC133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32"/>
          <w:szCs w:val="32"/>
        </w:rPr>
        <w:t>附件材料</w:t>
      </w:r>
    </w:p>
    <w:p w14:paraId="17D1AE40">
      <w:pPr>
        <w:spacing w:line="500" w:lineRule="exact"/>
        <w:ind w:left="0" w:leftChars="0"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所填成果均需有证明材料，包括但不限于FSC参赛获奖证书扫描件或高清照片、202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-20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学年成绩单（盖教学专用章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/学院公章</w:t>
      </w:r>
      <w:r>
        <w:rPr>
          <w:rFonts w:hint="eastAsia" w:ascii="宋体" w:hAnsi="宋体" w:eastAsia="宋体" w:cs="宋体"/>
          <w:sz w:val="28"/>
          <w:szCs w:val="28"/>
        </w:rPr>
        <w:t>）原件扫描件或PDF文件、论文发表证明、专利证书、获奖证书扫描件或高清照片等。</w:t>
      </w:r>
    </w:p>
    <w:p w14:paraId="7EBCEC5C">
      <w:pPr>
        <w:spacing w:line="500" w:lineRule="exact"/>
        <w:ind w:left="0" w:leftChars="0" w:firstLine="420" w:firstLineChars="1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以上证明材料请勿</w:t>
      </w:r>
      <w:r>
        <w:rPr>
          <w:rFonts w:hint="eastAsia" w:ascii="宋体" w:hAnsi="宋体" w:eastAsia="宋体" w:cs="宋体"/>
          <w:sz w:val="28"/>
          <w:szCs w:val="28"/>
        </w:rPr>
        <w:t>附在本申请表中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请将</w:t>
      </w:r>
      <w:r>
        <w:rPr>
          <w:rFonts w:hint="eastAsia" w:ascii="宋体" w:hAnsi="宋体" w:eastAsia="宋体" w:cs="宋体"/>
          <w:sz w:val="28"/>
          <w:szCs w:val="28"/>
        </w:rPr>
        <w:t>证明材料纸质版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以及签字盖章的本申请表纸质版</w:t>
      </w:r>
      <w:r>
        <w:rPr>
          <w:rFonts w:hint="eastAsia" w:ascii="宋体" w:hAnsi="宋体" w:eastAsia="宋体" w:cs="宋体"/>
          <w:sz w:val="28"/>
          <w:szCs w:val="28"/>
        </w:rPr>
        <w:t>邮寄至中国汽车工程学会，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szCs w:val="28"/>
        </w:rPr>
        <w:t>在线上提交电子版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06DC2B31">
      <w:pPr>
        <w:ind w:firstLine="420"/>
        <w:rPr>
          <w:rFonts w:hint="eastAsia" w:ascii="宋体" w:hAnsi="宋体" w:eastAsia="宋体" w:cs="宋体"/>
          <w:sz w:val="28"/>
          <w:szCs w:val="28"/>
        </w:rPr>
      </w:pPr>
    </w:p>
    <w:p w14:paraId="206CBE96">
      <w:pPr>
        <w:ind w:firstLine="420"/>
        <w:rPr>
          <w:rFonts w:hint="eastAsia" w:ascii="宋体" w:hAnsi="宋体" w:eastAsia="宋体" w:cs="宋体"/>
          <w:sz w:val="28"/>
          <w:szCs w:val="28"/>
        </w:rPr>
      </w:pPr>
    </w:p>
    <w:p w14:paraId="4C7C5470">
      <w:pPr>
        <w:ind w:firstLine="420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CED5">
    <w:pPr>
      <w:pStyle w:val="3"/>
      <w:framePr w:wrap="around" w:vAnchor="text" w:hAnchor="page" w:x="5398" w:yAlign="center"/>
      <w:rPr>
        <w:rStyle w:val="8"/>
        <w:sz w:val="24"/>
        <w:szCs w:val="24"/>
      </w:rPr>
    </w:pPr>
  </w:p>
  <w:p w14:paraId="278C923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B5B6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C0FACB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C2A95"/>
    <w:multiLevelType w:val="multilevel"/>
    <w:tmpl w:val="04CC2A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CA"/>
    <w:rsid w:val="0004593F"/>
    <w:rsid w:val="00050646"/>
    <w:rsid w:val="000639A3"/>
    <w:rsid w:val="0007516E"/>
    <w:rsid w:val="000E763F"/>
    <w:rsid w:val="000F1CFF"/>
    <w:rsid w:val="00104643"/>
    <w:rsid w:val="00154CC9"/>
    <w:rsid w:val="0016475C"/>
    <w:rsid w:val="001979E8"/>
    <w:rsid w:val="001B0208"/>
    <w:rsid w:val="0024794A"/>
    <w:rsid w:val="00286FB6"/>
    <w:rsid w:val="002B00C8"/>
    <w:rsid w:val="002C6F86"/>
    <w:rsid w:val="00301278"/>
    <w:rsid w:val="00340187"/>
    <w:rsid w:val="00384DDB"/>
    <w:rsid w:val="003A3DE1"/>
    <w:rsid w:val="003C0B6E"/>
    <w:rsid w:val="003D1B86"/>
    <w:rsid w:val="003E0AC9"/>
    <w:rsid w:val="004303D6"/>
    <w:rsid w:val="004325ED"/>
    <w:rsid w:val="00441FFC"/>
    <w:rsid w:val="004541CF"/>
    <w:rsid w:val="0048154C"/>
    <w:rsid w:val="00497499"/>
    <w:rsid w:val="004B5BAF"/>
    <w:rsid w:val="004F2508"/>
    <w:rsid w:val="004F729B"/>
    <w:rsid w:val="005057B9"/>
    <w:rsid w:val="0053695C"/>
    <w:rsid w:val="00604290"/>
    <w:rsid w:val="00727B7A"/>
    <w:rsid w:val="00753338"/>
    <w:rsid w:val="007751AC"/>
    <w:rsid w:val="007C48D9"/>
    <w:rsid w:val="008128B4"/>
    <w:rsid w:val="0081537E"/>
    <w:rsid w:val="008307FC"/>
    <w:rsid w:val="008403DD"/>
    <w:rsid w:val="00841A09"/>
    <w:rsid w:val="00885CFF"/>
    <w:rsid w:val="008B6830"/>
    <w:rsid w:val="008C41DA"/>
    <w:rsid w:val="008F6E1E"/>
    <w:rsid w:val="00921FCF"/>
    <w:rsid w:val="00941C8F"/>
    <w:rsid w:val="0094412B"/>
    <w:rsid w:val="00990669"/>
    <w:rsid w:val="009E51C0"/>
    <w:rsid w:val="00A3393A"/>
    <w:rsid w:val="00A348BD"/>
    <w:rsid w:val="00A37882"/>
    <w:rsid w:val="00A737F7"/>
    <w:rsid w:val="00A833BF"/>
    <w:rsid w:val="00AD43B8"/>
    <w:rsid w:val="00AF79CD"/>
    <w:rsid w:val="00B43A74"/>
    <w:rsid w:val="00B53F35"/>
    <w:rsid w:val="00C46DB1"/>
    <w:rsid w:val="00C85343"/>
    <w:rsid w:val="00CC21C8"/>
    <w:rsid w:val="00CE7C76"/>
    <w:rsid w:val="00CF4762"/>
    <w:rsid w:val="00D43B32"/>
    <w:rsid w:val="00D559DF"/>
    <w:rsid w:val="00D728AC"/>
    <w:rsid w:val="00D93E11"/>
    <w:rsid w:val="00DD5F56"/>
    <w:rsid w:val="00DE5F98"/>
    <w:rsid w:val="00DF7D77"/>
    <w:rsid w:val="00E12F5C"/>
    <w:rsid w:val="00E2268F"/>
    <w:rsid w:val="00E701D2"/>
    <w:rsid w:val="00EA6062"/>
    <w:rsid w:val="00EC6DAC"/>
    <w:rsid w:val="00F40FCA"/>
    <w:rsid w:val="00F61E76"/>
    <w:rsid w:val="00F85B51"/>
    <w:rsid w:val="00FC44C2"/>
    <w:rsid w:val="1F6F9018"/>
    <w:rsid w:val="36DFA913"/>
    <w:rsid w:val="3CEEAC07"/>
    <w:rsid w:val="73EB9067"/>
    <w:rsid w:val="7AEFA03C"/>
    <w:rsid w:val="7BBF5C3B"/>
    <w:rsid w:val="7DB3F17D"/>
    <w:rsid w:val="9F4D3ECF"/>
    <w:rsid w:val="BDFB4DEB"/>
    <w:rsid w:val="D2FCEA1E"/>
    <w:rsid w:val="DADE66EF"/>
    <w:rsid w:val="FBFBB1DC"/>
    <w:rsid w:val="FF2FC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7"/>
    <w:link w:val="2"/>
    <w:semiHidden/>
    <w:qFormat/>
    <w:uiPriority w:val="99"/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1078</Characters>
  <Lines>8</Lines>
  <Paragraphs>2</Paragraphs>
  <TotalTime>119</TotalTime>
  <ScaleCrop>false</ScaleCrop>
  <LinksUpToDate>false</LinksUpToDate>
  <CharactersWithSpaces>1265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2024-09-25T02:43:00Z</dcterms:created>
  <dc:creator>袁 大头</dc:creator>
  <cp:lastModifiedBy>雷清</cp:lastModifiedBy>
  <cp:lastPrinted>2019-09-17T01:43:00Z</cp:lastPrinted>
  <dcterms:modified xsi:type="dcterms:W3CDTF">2025-11-21T14:00:25Z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62ADA9AE9D07E12BD0FC1969C1503565_42</vt:lpwstr>
  </property>
</Properties>
</file>